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2"/>
          <w:szCs w:val="22"/>
        </w:rPr>
      </w:pPr>
      <w:r w:rsidDel="00000000" w:rsidR="00000000" w:rsidRPr="00000000">
        <w:rPr>
          <w:b w:val="1"/>
          <w:i w:val="1"/>
          <w:sz w:val="22"/>
          <w:szCs w:val="22"/>
          <w:rtl w:val="0"/>
        </w:rPr>
        <w:t xml:space="preserve">Insert Supplier Name and Address</w:t>
      </w:r>
      <w:r w:rsidDel="00000000" w:rsidR="00000000" w:rsidRPr="00000000">
        <w:rPr>
          <w:sz w:val="22"/>
          <w:szCs w:val="22"/>
          <w:rtl w:val="0"/>
        </w:rPr>
        <w:tab/>
        <w:tab/>
        <w:tab/>
        <w:tab/>
        <w:t xml:space="preserve">    </w:t>
        <w:tab/>
        <w:tab/>
        <w:tab/>
        <w:tab/>
        <w:tab/>
        <w:tab/>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z w:val="22"/>
          <w:szCs w:val="22"/>
        </w:rPr>
      </w:pP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z w:val="22"/>
          <w:szCs w:val="22"/>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i w:val="1"/>
          <w:sz w:val="22"/>
          <w:szCs w:val="22"/>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sz w:val="22"/>
          <w:szCs w:val="22"/>
        </w:rPr>
      </w:pPr>
      <w:r w:rsidDel="00000000" w:rsidR="00000000" w:rsidRPr="00000000">
        <w:rPr>
          <w:b w:val="1"/>
          <w:i w:val="1"/>
          <w:sz w:val="22"/>
          <w:szCs w:val="22"/>
          <w:rtl w:val="0"/>
        </w:rPr>
        <w:t xml:space="preserve">Insert Date</w:t>
      </w:r>
      <w:r w:rsidDel="00000000" w:rsidR="00000000" w:rsidRPr="00000000">
        <w:rPr>
          <w:rtl w:val="0"/>
        </w:rPr>
      </w:r>
    </w:p>
    <w:p w:rsidR="00000000" w:rsidDel="00000000" w:rsidP="00000000" w:rsidRDefault="00000000" w:rsidRPr="00000000" w14:paraId="00000009">
      <w:pPr>
        <w:spacing w:after="160" w:line="259" w:lineRule="auto"/>
        <w:rPr>
          <w:sz w:val="22"/>
          <w:szCs w:val="22"/>
        </w:rPr>
      </w:pPr>
      <w:r w:rsidDel="00000000" w:rsidR="00000000" w:rsidRPr="00000000">
        <w:rPr>
          <w:rtl w:val="0"/>
        </w:rPr>
      </w:r>
    </w:p>
    <w:p w:rsidR="00000000" w:rsidDel="00000000" w:rsidP="00000000" w:rsidRDefault="00000000" w:rsidRPr="00000000" w14:paraId="0000000A">
      <w:pPr>
        <w:spacing w:after="160" w:line="259" w:lineRule="auto"/>
        <w:rPr>
          <w:sz w:val="22"/>
          <w:szCs w:val="22"/>
        </w:rPr>
      </w:pPr>
      <w:r w:rsidDel="00000000" w:rsidR="00000000" w:rsidRPr="00000000">
        <w:rPr>
          <w:sz w:val="22"/>
          <w:szCs w:val="22"/>
          <w:rtl w:val="0"/>
        </w:rPr>
        <w:t xml:space="preserve">Dear XXXXX,</w:t>
      </w:r>
    </w:p>
    <w:p w:rsidR="00000000" w:rsidDel="00000000" w:rsidP="00000000" w:rsidRDefault="00000000" w:rsidRPr="00000000" w14:paraId="0000000B">
      <w:pPr>
        <w:spacing w:after="160" w:line="259" w:lineRule="auto"/>
        <w:rPr>
          <w:sz w:val="22"/>
          <w:szCs w:val="22"/>
        </w:rPr>
      </w:pPr>
      <w:r w:rsidDel="00000000" w:rsidR="00000000" w:rsidRPr="00000000">
        <w:rPr>
          <w:rtl w:val="0"/>
        </w:rPr>
      </w:r>
    </w:p>
    <w:p w:rsidR="00000000" w:rsidDel="00000000" w:rsidP="00000000" w:rsidRDefault="00000000" w:rsidRPr="00000000" w14:paraId="0000000C">
      <w:pPr>
        <w:spacing w:after="160" w:line="259" w:lineRule="auto"/>
        <w:rPr>
          <w:sz w:val="22"/>
          <w:szCs w:val="22"/>
        </w:rPr>
      </w:pPr>
      <w:r w:rsidDel="00000000" w:rsidR="00000000" w:rsidRPr="00000000">
        <w:rPr>
          <w:sz w:val="22"/>
          <w:szCs w:val="22"/>
          <w:rtl w:val="0"/>
        </w:rPr>
        <w:t xml:space="preserve">Re: Workplace Services Partner for Workplace Services Transformation Programme</w:t>
      </w:r>
    </w:p>
    <w:p w:rsidR="00000000" w:rsidDel="00000000" w:rsidP="00000000" w:rsidRDefault="00000000" w:rsidRPr="00000000" w14:paraId="0000000D">
      <w:pPr>
        <w:spacing w:after="160" w:line="259" w:lineRule="auto"/>
        <w:rPr>
          <w:sz w:val="22"/>
          <w:szCs w:val="22"/>
        </w:rPr>
      </w:pPr>
      <w:r w:rsidDel="00000000" w:rsidR="00000000" w:rsidRPr="00000000">
        <w:rPr>
          <w:sz w:val="22"/>
          <w:szCs w:val="22"/>
          <w:rtl w:val="0"/>
        </w:rPr>
        <w:t xml:space="preserve">Following your proposal for the supply of a WS Partner for the Workplace Services Transformation Programme, we are pleased to confirm our intention to award this contract to you.  </w:t>
      </w:r>
    </w:p>
    <w:p w:rsidR="00000000" w:rsidDel="00000000" w:rsidP="00000000" w:rsidRDefault="00000000" w:rsidRPr="00000000" w14:paraId="0000000E">
      <w:pPr>
        <w:spacing w:after="160" w:line="259" w:lineRule="auto"/>
        <w:rPr>
          <w:sz w:val="22"/>
          <w:szCs w:val="22"/>
        </w:rPr>
      </w:pPr>
      <w:r w:rsidDel="00000000" w:rsidR="00000000" w:rsidRPr="00000000">
        <w:rPr>
          <w:sz w:val="22"/>
          <w:szCs w:val="22"/>
          <w:rtl w:val="0"/>
        </w:rPr>
        <w:t xml:space="preserve">The attached contract details ("Order Form"), contract conditions and the Annexes set out the terms of the contract between GPA for the provision of the deliverables set out in the Order Form.  </w:t>
      </w:r>
    </w:p>
    <w:p w:rsidR="00000000" w:rsidDel="00000000" w:rsidP="00000000" w:rsidRDefault="00000000" w:rsidRPr="00000000" w14:paraId="0000000F">
      <w:pPr>
        <w:spacing w:after="160" w:line="259" w:lineRule="auto"/>
        <w:rPr>
          <w:sz w:val="22"/>
          <w:szCs w:val="22"/>
        </w:rPr>
      </w:pPr>
      <w:r w:rsidDel="00000000" w:rsidR="00000000" w:rsidRPr="00000000">
        <w:rPr>
          <w:sz w:val="22"/>
          <w:szCs w:val="22"/>
          <w:rtl w:val="0"/>
        </w:rPr>
        <w:t xml:space="preserve">We thank you for your cooperation to date, and look forward to forging a successful working relationship resulting in a smooth and successful delivery of the deliverables.  Please confirm your acceptance of the Conditions by signing and returning the Order Form to GPA at the above email address within 7 days from the date of this Order Form. No other form of acknowledgement will be accepted. Please remember to include the reference number above in any future communications relating to this contract.  </w:t>
      </w:r>
    </w:p>
    <w:p w:rsidR="00000000" w:rsidDel="00000000" w:rsidP="00000000" w:rsidRDefault="00000000" w:rsidRPr="00000000" w14:paraId="00000010">
      <w:pPr>
        <w:spacing w:after="160" w:line="259" w:lineRule="auto"/>
        <w:rPr>
          <w:sz w:val="22"/>
          <w:szCs w:val="22"/>
        </w:rPr>
      </w:pPr>
      <w:r w:rsidDel="00000000" w:rsidR="00000000" w:rsidRPr="00000000">
        <w:rPr>
          <w:sz w:val="22"/>
          <w:szCs w:val="22"/>
          <w:rtl w:val="0"/>
        </w:rPr>
        <w:t xml:space="preserve">We will then arrange for the Order Form to be countersigned which will create a binding contract between us.</w:t>
      </w:r>
    </w:p>
    <w:p w:rsidR="00000000" w:rsidDel="00000000" w:rsidP="00000000" w:rsidRDefault="00000000" w:rsidRPr="00000000" w14:paraId="00000011">
      <w:pPr>
        <w:spacing w:after="160" w:line="259" w:lineRule="auto"/>
        <w:rPr>
          <w:sz w:val="22"/>
          <w:szCs w:val="22"/>
        </w:rPr>
      </w:pPr>
      <w:r w:rsidDel="00000000" w:rsidR="00000000" w:rsidRPr="00000000">
        <w:rPr>
          <w:rtl w:val="0"/>
        </w:rPr>
      </w:r>
    </w:p>
    <w:p w:rsidR="00000000" w:rsidDel="00000000" w:rsidP="00000000" w:rsidRDefault="00000000" w:rsidRPr="00000000" w14:paraId="00000012">
      <w:pPr>
        <w:spacing w:after="160" w:line="259" w:lineRule="auto"/>
        <w:rPr>
          <w:sz w:val="22"/>
          <w:szCs w:val="22"/>
        </w:rPr>
      </w:pPr>
      <w:r w:rsidDel="00000000" w:rsidR="00000000" w:rsidRPr="00000000">
        <w:rPr>
          <w:sz w:val="22"/>
          <w:szCs w:val="22"/>
          <w:rtl w:val="0"/>
        </w:rPr>
        <w:t xml:space="preserve">Yours sincerely</w:t>
      </w:r>
    </w:p>
    <w:p w:rsidR="00000000" w:rsidDel="00000000" w:rsidP="00000000" w:rsidRDefault="00000000" w:rsidRPr="00000000" w14:paraId="00000013">
      <w:pPr>
        <w:spacing w:after="160" w:line="259" w:lineRule="auto"/>
        <w:rPr>
          <w:sz w:val="22"/>
          <w:szCs w:val="22"/>
        </w:rPr>
      </w:pPr>
      <w:r w:rsidDel="00000000" w:rsidR="00000000" w:rsidRPr="00000000">
        <w:rPr>
          <w:rtl w:val="0"/>
        </w:rPr>
      </w:r>
    </w:p>
    <w:p w:rsidR="00000000" w:rsidDel="00000000" w:rsidP="00000000" w:rsidRDefault="00000000" w:rsidRPr="00000000" w14:paraId="00000014">
      <w:pPr>
        <w:spacing w:after="160" w:line="259" w:lineRule="auto"/>
        <w:rPr>
          <w:sz w:val="22"/>
          <w:szCs w:val="22"/>
        </w:rPr>
      </w:pPr>
      <w:r w:rsidDel="00000000" w:rsidR="00000000" w:rsidRPr="00000000">
        <w:rPr>
          <w:sz w:val="22"/>
          <w:szCs w:val="22"/>
          <w:rtl w:val="0"/>
        </w:rPr>
        <w:t xml:space="preserve">Rachael James MCIPS</w:t>
      </w:r>
    </w:p>
    <w:p w:rsidR="00000000" w:rsidDel="00000000" w:rsidP="00000000" w:rsidRDefault="00000000" w:rsidRPr="00000000" w14:paraId="00000015">
      <w:pPr>
        <w:spacing w:after="160" w:line="259" w:lineRule="auto"/>
        <w:rPr>
          <w:sz w:val="22"/>
          <w:szCs w:val="22"/>
        </w:rPr>
      </w:pPr>
      <w:r w:rsidDel="00000000" w:rsidR="00000000" w:rsidRPr="00000000">
        <w:rPr>
          <w:sz w:val="22"/>
          <w:szCs w:val="22"/>
          <w:rtl w:val="0"/>
        </w:rPr>
        <w:t xml:space="preserve">Commercial Lead</w:t>
      </w:r>
    </w:p>
    <w:p w:rsidR="00000000" w:rsidDel="00000000" w:rsidP="00000000" w:rsidRDefault="00000000" w:rsidRPr="00000000" w14:paraId="00000016">
      <w:pPr>
        <w:tabs>
          <w:tab w:val="center" w:pos="4513"/>
          <w:tab w:val="right" w:pos="9026"/>
        </w:tabs>
        <w:rPr>
          <w:sz w:val="20"/>
          <w:szCs w:val="20"/>
        </w:rPr>
      </w:pPr>
      <w:r w:rsidDel="00000000" w:rsidR="00000000" w:rsidRPr="00000000">
        <w:rPr>
          <w:sz w:val="20"/>
          <w:szCs w:val="20"/>
          <w:rtl w:val="0"/>
        </w:rPr>
        <w:t xml:space="preserve">T:  +44 (0)7925036112</w:t>
      </w:r>
    </w:p>
    <w:p w:rsidR="00000000" w:rsidDel="00000000" w:rsidP="00000000" w:rsidRDefault="00000000" w:rsidRPr="00000000" w14:paraId="00000017">
      <w:pPr>
        <w:tabs>
          <w:tab w:val="center" w:pos="4513"/>
          <w:tab w:val="right" w:pos="9026"/>
        </w:tabs>
        <w:rPr>
          <w:sz w:val="20"/>
          <w:szCs w:val="20"/>
        </w:rPr>
      </w:pPr>
      <w:r w:rsidDel="00000000" w:rsidR="00000000" w:rsidRPr="00000000">
        <w:rPr>
          <w:sz w:val="20"/>
          <w:szCs w:val="20"/>
          <w:rtl w:val="0"/>
        </w:rPr>
        <w:t xml:space="preserve">E:  </w:t>
      </w:r>
      <w:hyperlink r:id="rId6">
        <w:r w:rsidDel="00000000" w:rsidR="00000000" w:rsidRPr="00000000">
          <w:rPr>
            <w:color w:val="0563c1"/>
            <w:sz w:val="20"/>
            <w:szCs w:val="20"/>
            <w:u w:val="single"/>
            <w:rtl w:val="0"/>
          </w:rPr>
          <w:t xml:space="preserve">Rachael.james@gpa.gov.uk</w:t>
        </w:r>
      </w:hyperlink>
      <w:r w:rsidDel="00000000" w:rsidR="00000000" w:rsidRPr="00000000">
        <w:rPr>
          <w:rtl w:val="0"/>
        </w:rPr>
      </w:r>
    </w:p>
    <w:p w:rsidR="00000000" w:rsidDel="00000000" w:rsidP="00000000" w:rsidRDefault="00000000" w:rsidRPr="00000000" w14:paraId="00000018">
      <w:pPr>
        <w:spacing w:after="160" w:line="259" w:lineRule="auto"/>
        <w:rPr>
          <w:b w:val="1"/>
        </w:rPr>
      </w:pPr>
      <w:r w:rsidDel="00000000" w:rsidR="00000000" w:rsidRPr="00000000">
        <w:rPr>
          <w:sz w:val="20"/>
          <w:szCs w:val="20"/>
          <w:rtl w:val="0"/>
        </w:rPr>
        <w:t xml:space="preserve">W: </w:t>
      </w:r>
      <w:hyperlink r:id="rId7">
        <w:r w:rsidDel="00000000" w:rsidR="00000000" w:rsidRPr="00000000">
          <w:rPr>
            <w:color w:val="0563c1"/>
            <w:sz w:val="20"/>
            <w:szCs w:val="20"/>
            <w:u w:val="single"/>
            <w:rtl w:val="0"/>
          </w:rPr>
          <w:t xml:space="preserve">www.gov.uk/government-property-agency</w:t>
        </w:r>
      </w:hyperlink>
      <w:r w:rsidDel="00000000" w:rsidR="00000000" w:rsidRPr="00000000">
        <w:rPr>
          <w:rtl w:val="0"/>
        </w:rPr>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br w:type="page"/>
      </w: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Order Form</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bl>
      <w:tblPr>
        <w:tblStyle w:val="Table1"/>
        <w:tblW w:w="10774.0" w:type="dxa"/>
        <w:jc w:val="left"/>
        <w:tblInd w:w="-855.9999999999999"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859"/>
        <w:gridCol w:w="1103"/>
        <w:gridCol w:w="2354"/>
        <w:gridCol w:w="3458"/>
        <w:tblGridChange w:id="0">
          <w:tblGrid>
            <w:gridCol w:w="3859"/>
            <w:gridCol w:w="1103"/>
            <w:gridCol w:w="2354"/>
            <w:gridCol w:w="3458"/>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Contract Reference</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 Buyer’s contract reference number]</w:t>
            </w: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1">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Data</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 </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date on which the last party signs]</w:t>
            </w:r>
            <w:r w:rsidDel="00000000" w:rsidR="00000000" w:rsidRPr="00000000">
              <w:rPr>
                <w:rtl w:val="0"/>
              </w:rPr>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Buyer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sz w:val="22"/>
                <w:szCs w:val="22"/>
                <w:rtl w:val="0"/>
              </w:rPr>
              <w:t xml:space="preserve">Government Property Agency</w:t>
            </w:r>
            <w:r w:rsidDel="00000000" w:rsidR="00000000" w:rsidRPr="00000000">
              <w:rPr>
                <w:rtl w:val="0"/>
              </w:rPr>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29">
            <w:pPr>
              <w:rPr>
                <w:rFonts w:ascii="Calibri" w:cs="Calibri" w:eastAsia="Calibri" w:hAnsi="Calibri"/>
                <w:b w:val="0"/>
                <w:i w:val="0"/>
                <w:smallCaps w:val="0"/>
                <w:strike w:val="0"/>
                <w:color w:val="000000"/>
                <w:sz w:val="24"/>
                <w:szCs w:val="24"/>
                <w:u w:val="none"/>
                <w:shd w:fill="auto" w:val="clear"/>
                <w:vertAlign w:val="baseline"/>
              </w:rPr>
            </w:pPr>
            <w:bookmarkStart w:colFirst="0" w:colLast="0" w:name="_2637jnocw2gi" w:id="0"/>
            <w:bookmarkEnd w:id="0"/>
            <w:r w:rsidDel="00000000" w:rsidR="00000000" w:rsidRPr="00000000">
              <w:rPr>
                <w:sz w:val="22"/>
                <w:szCs w:val="22"/>
                <w:rtl w:val="0"/>
              </w:rPr>
              <w:t xml:space="preserve">10 Victoria Street, Westminster, SW1H 0HN</w:t>
            </w:r>
            <w:r w:rsidDel="00000000" w:rsidR="00000000" w:rsidRPr="00000000">
              <w:rPr>
                <w:rtl w:val="0"/>
              </w:rPr>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Supplier</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 suppliers name</w:t>
            </w:r>
            <w:r w:rsidDel="00000000" w:rsidR="00000000" w:rsidRPr="00000000">
              <w:rPr>
                <w:rtl w:val="0"/>
              </w:rPr>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Registered address (if registered) </w:t>
            </w:r>
          </w:p>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highlight w:val="yellow"/>
                <w:u w:val="none"/>
                <w:vertAlign w:val="baseline"/>
                <w:rtl w:val="0"/>
              </w:rPr>
              <w:t xml:space="preserve">And registration number (if registered)]</w:t>
            </w: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The Contract</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Supplier shall supply the deliverables described below on the terms set out in this Order Form and the attached contract           conditions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("Conditions")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and any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[Annex/Annexes].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Unless the context otherwise requires, capitalised expressions used in this Order Form have the same meanings as in Conditions. </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In the event of any conflict between this Order Form and the Conditions, this Order Form shall prevail.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Please do not attach any Supplier terms and conditions to this Order Form as they will not be accepted by the Buyer and may delay conclusion of the Contract.</w:t>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 w:type="dxa"/>
            </w:tcMar>
          </w:tcPr>
          <w:p w:rsidR="00000000" w:rsidDel="00000000" w:rsidP="00000000" w:rsidRDefault="00000000" w:rsidRPr="00000000" w14:paraId="00000041">
            <w:pPr>
              <w:numPr>
                <w:ilvl w:val="0"/>
                <w:numId w:val="7"/>
              </w:numPr>
              <w:spacing w:line="256" w:lineRule="auto"/>
              <w:ind w:left="720" w:right="194" w:hanging="360"/>
              <w:jc w:val="left"/>
              <w:rPr>
                <w:b w:val="1"/>
                <w:sz w:val="22"/>
                <w:szCs w:val="22"/>
                <w:u w:val="none"/>
              </w:rPr>
            </w:pPr>
            <w:r w:rsidDel="00000000" w:rsidR="00000000" w:rsidRPr="00000000">
              <w:rPr>
                <w:b w:val="1"/>
                <w:sz w:val="22"/>
                <w:szCs w:val="22"/>
                <w:rtl w:val="0"/>
              </w:rPr>
              <w:t xml:space="preserve"> Deliverables </w:t>
            </w:r>
          </w:p>
        </w:tc>
        <w:tc>
          <w:tcPr>
            <w:tcBorders>
              <w:top w:color="000000" w:space="0" w:sz="4" w:val="single"/>
              <w:left w:color="000000" w:space="0" w:sz="4" w:val="single"/>
              <w:bottom w:color="000000" w:space="0" w:sz="4" w:val="single"/>
              <w:right w:color="000000" w:space="0" w:sz="4" w:val="single"/>
            </w:tcBorders>
            <w:tcMar>
              <w:top w:w="6.0" w:type="dxa"/>
            </w:tcMar>
          </w:tcPr>
          <w:p w:rsidR="00000000" w:rsidDel="00000000" w:rsidP="00000000" w:rsidRDefault="00000000" w:rsidRPr="00000000" w14:paraId="00000042">
            <w:pPr>
              <w:spacing w:line="256" w:lineRule="auto"/>
              <w:ind w:left="110" w:firstLine="0"/>
              <w:rPr>
                <w:b w:val="1"/>
                <w:sz w:val="22"/>
                <w:szCs w:val="22"/>
              </w:rPr>
            </w:pPr>
            <w:r w:rsidDel="00000000" w:rsidR="00000000" w:rsidRPr="00000000">
              <w:rPr>
                <w:b w:val="1"/>
                <w:sz w:val="22"/>
                <w:szCs w:val="22"/>
                <w:rtl w:val="0"/>
              </w:rPr>
              <w:t xml:space="preserve">Services</w:t>
            </w:r>
          </w:p>
        </w:tc>
        <w:tc>
          <w:tcPr>
            <w:gridSpan w:val="2"/>
            <w:tcBorders>
              <w:top w:color="000000" w:space="0" w:sz="4" w:val="single"/>
              <w:left w:color="000000" w:space="0" w:sz="4" w:val="single"/>
              <w:bottom w:color="000000" w:space="0" w:sz="0" w:val="nil"/>
              <w:right w:color="000000" w:space="0" w:sz="4" w:val="single"/>
            </w:tcBorders>
            <w:tcMar>
              <w:top w:w="6.0" w:type="dxa"/>
            </w:tcMar>
          </w:tcPr>
          <w:p w:rsidR="00000000" w:rsidDel="00000000" w:rsidP="00000000" w:rsidRDefault="00000000" w:rsidRPr="00000000" w14:paraId="00000043">
            <w:pPr>
              <w:spacing w:line="256" w:lineRule="auto"/>
              <w:ind w:left="111" w:firstLine="0"/>
              <w:rPr>
                <w:i w:val="1"/>
                <w:sz w:val="22"/>
                <w:szCs w:val="22"/>
                <w:highlight w:val="yellow"/>
              </w:rPr>
            </w:pPr>
            <w:r w:rsidDel="00000000" w:rsidR="00000000" w:rsidRPr="00000000">
              <w:rPr>
                <w:sz w:val="22"/>
                <w:szCs w:val="22"/>
                <w:rtl w:val="0"/>
              </w:rPr>
              <w:t xml:space="preserve">to be performed at Birmingham, 23 Stephenson Street, B2 4BH &amp; remotely</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5">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Specification</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specification of the Deliverables is as set out </w:t>
            </w:r>
            <w:r w:rsidDel="00000000" w:rsidR="00000000" w:rsidRPr="00000000">
              <w:rPr>
                <w:sz w:val="22"/>
                <w:szCs w:val="22"/>
                <w:rtl w:val="0"/>
              </w:rPr>
              <w:t xml:space="preserve">below in Annex 2 </w:t>
            </w: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Term</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Term shall commence on</w:t>
            </w:r>
            <w:r w:rsidDel="00000000" w:rsidR="00000000" w:rsidRPr="00000000">
              <w:rPr>
                <w:rtl w:val="0"/>
              </w:rPr>
              <w:t xml:space="preserve"> 22nd November 2021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and the Expiry Date shall be</w:t>
            </w:r>
            <w:r w:rsidDel="00000000" w:rsidR="00000000" w:rsidRPr="00000000">
              <w:rPr>
                <w:rtl w:val="0"/>
              </w:rPr>
              <w:t xml:space="preserve"> 1st May 2022</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unless it is otherwise extended or terminated in accordance with the terms and conditions of the Contract.</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Buyer may extend the Contract for a period of up to </w:t>
            </w: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6 months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by giving not less than</w:t>
            </w: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10 Working Days</w:t>
            </w:r>
            <w:r w:rsidDel="00000000" w:rsidR="00000000" w:rsidRPr="00000000">
              <w:rPr>
                <w:rFonts w:ascii="Calibri" w:cs="Calibri" w:eastAsia="Calibri" w:hAnsi="Calibri"/>
                <w:b w:val="0"/>
                <w:i w:val="0"/>
                <w:smallCaps w:val="0"/>
                <w:strike w:val="0"/>
                <w:color w:val="000000"/>
                <w:sz w:val="24"/>
                <w:szCs w:val="24"/>
                <w:u w:val="none"/>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notice in writing to the Supplier prior to the Expiry Date. The Terms and conditions of the Contract shall apply throughout any such extended period.</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4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Charges</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The Charges for the Deliverables shall be as set out </w:t>
            </w:r>
            <w:r w:rsidDel="00000000" w:rsidR="00000000" w:rsidRPr="00000000">
              <w:rPr>
                <w:sz w:val="22"/>
                <w:szCs w:val="22"/>
                <w:rtl w:val="0"/>
              </w:rPr>
              <w:t xml:space="preserve">below in Annex 3</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Payment </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All invoices must be sent, quoting a valid purchase order number (PO Number), to: </w:t>
            </w:r>
          </w:p>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6">
            <w:pPr>
              <w:spacing w:line="256" w:lineRule="auto"/>
              <w:ind w:left="1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057">
            <w:pPr>
              <w:ind w:left="110" w:right="114" w:firstLine="0"/>
              <w:jc w:val="both"/>
              <w:rPr>
                <w:sz w:val="22"/>
                <w:szCs w:val="22"/>
              </w:rPr>
            </w:pPr>
            <w:r w:rsidDel="00000000" w:rsidR="00000000" w:rsidRPr="00000000">
              <w:rPr>
                <w:sz w:val="22"/>
                <w:szCs w:val="22"/>
                <w:rtl w:val="0"/>
              </w:rPr>
              <w:t xml:space="preserve"> Government Property Agency Montagu Evans LLP Exchange Tower 19 Canning Street Edinburgh EH3 8EG</w:t>
            </w:r>
          </w:p>
          <w:p w:rsidR="00000000" w:rsidDel="00000000" w:rsidP="00000000" w:rsidRDefault="00000000" w:rsidRPr="00000000" w14:paraId="00000058">
            <w:pPr>
              <w:ind w:left="110" w:right="114" w:firstLine="0"/>
              <w:jc w:val="both"/>
              <w:rPr/>
            </w:pPr>
            <w:r w:rsidDel="00000000" w:rsidR="00000000" w:rsidRPr="00000000">
              <w:rPr>
                <w:sz w:val="22"/>
                <w:szCs w:val="22"/>
                <w:rtl w:val="0"/>
              </w:rPr>
              <w:t xml:space="preserve"> </w:t>
            </w: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Within </w:t>
            </w:r>
            <w:r w:rsidDel="00000000" w:rsidR="00000000" w:rsidRPr="00000000">
              <w:rPr>
                <w:i w:val="0"/>
                <w:smallCaps w:val="0"/>
                <w:strike w:val="0"/>
                <w:color w:val="000000"/>
                <w:sz w:val="24"/>
                <w:szCs w:val="24"/>
                <w:u w:val="none"/>
                <w:vertAlign w:val="baseline"/>
                <w:rtl w:val="0"/>
              </w:rPr>
              <w:t xml:space="preserve">10</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Working Days of receipt of your countersigned copy of this letter, we will send you a unique PO Number. You must be in receipt of a valid PO Number before submitting an invoice. </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To avoid delay in payment it is important that the invoice is compliant and that it includes a valid PO Number, PO Number item number (if applicable) and the details (name and telephone number) of your Buyer contact (i.e. Contract Manager). Non-compliant invoices will be sent back to you, which may lead to a delay in payment. </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If you have a query regarding an outstanding payment please contact our Accounts Payable section either by email to</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spacing w:line="256" w:lineRule="auto"/>
              <w:ind w:left="110" w:firstLine="0"/>
              <w:rPr>
                <w:rFonts w:ascii="Calibri" w:cs="Calibri" w:eastAsia="Calibri" w:hAnsi="Calibri"/>
                <w:b w:val="0"/>
                <w:i w:val="0"/>
                <w:smallCaps w:val="0"/>
                <w:strike w:val="0"/>
                <w:color w:val="000000"/>
                <w:sz w:val="24"/>
                <w:szCs w:val="24"/>
                <w:u w:val="none"/>
                <w:shd w:fill="auto" w:val="clear"/>
                <w:vertAlign w:val="baseline"/>
              </w:rPr>
            </w:pPr>
            <w:hyperlink r:id="rId8">
              <w:r w:rsidDel="00000000" w:rsidR="00000000" w:rsidRPr="00000000">
                <w:rPr>
                  <w:rFonts w:ascii="Roboto" w:cs="Roboto" w:eastAsia="Roboto" w:hAnsi="Roboto"/>
                  <w:color w:val="1155cc"/>
                  <w:sz w:val="20"/>
                  <w:szCs w:val="20"/>
                  <w:u w:val="single"/>
                  <w:rtl w:val="0"/>
                </w:rPr>
                <w:t xml:space="preserve">ap-gpa@gpa-me.co.uk</w:t>
              </w:r>
            </w:hyperlink>
            <w:r w:rsidDel="00000000" w:rsidR="00000000" w:rsidRPr="00000000">
              <w:rPr>
                <w:rFonts w:ascii="Roboto" w:cs="Roboto" w:eastAsia="Roboto" w:hAnsi="Roboto"/>
                <w:color w:val="3c4043"/>
                <w:sz w:val="20"/>
                <w:szCs w:val="20"/>
                <w:rtl w:val="0"/>
              </w:rPr>
              <w:t xml:space="preserve"> or </w:t>
            </w:r>
            <w:hyperlink r:id="rId9">
              <w:r w:rsidDel="00000000" w:rsidR="00000000" w:rsidRPr="00000000">
                <w:rPr>
                  <w:rFonts w:ascii="Roboto" w:cs="Roboto" w:eastAsia="Roboto" w:hAnsi="Roboto"/>
                  <w:color w:val="1155cc"/>
                  <w:sz w:val="20"/>
                  <w:szCs w:val="20"/>
                  <w:u w:val="single"/>
                  <w:rtl w:val="0"/>
                </w:rPr>
                <w:t xml:space="preserve">AP.queries@gpa-me.co.uk</w:t>
              </w:r>
            </w:hyperlink>
            <w:r w:rsidDel="00000000" w:rsidR="00000000" w:rsidRPr="00000000">
              <w:rPr>
                <w:rFonts w:ascii="Roboto" w:cs="Roboto" w:eastAsia="Roboto" w:hAnsi="Roboto"/>
                <w:color w:val="3c4043"/>
                <w:sz w:val="20"/>
                <w:szCs w:val="20"/>
                <w:rtl w:val="0"/>
              </w:rPr>
              <w:t xml:space="preserve"> </w:t>
            </w:r>
            <w:r w:rsidDel="00000000" w:rsidR="00000000" w:rsidRPr="00000000">
              <w:rPr>
                <w:rtl w:val="0"/>
              </w:rPr>
            </w:r>
          </w:p>
          <w:p w:rsidR="00000000" w:rsidDel="00000000" w:rsidP="00000000" w:rsidRDefault="00000000" w:rsidRPr="00000000" w14:paraId="000000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between 09:00-17:00 Monday to Friday.</w:t>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6">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Buyer Authorised Representative(s)</w:t>
            </w:r>
          </w:p>
        </w:tc>
        <w:tc>
          <w:tcPr>
            <w:gridSpan w:val="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For general liaison your contact will continue to be</w:t>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t xml:space="preserve">Dominic Brankin </w:t>
            </w:r>
            <w:hyperlink r:id="rId10">
              <w:r w:rsidDel="00000000" w:rsidR="00000000" w:rsidRPr="00000000">
                <w:rPr>
                  <w:color w:val="1155cc"/>
                  <w:u w:val="single"/>
                  <w:rtl w:val="0"/>
                </w:rPr>
                <w:t xml:space="preserve">Dominic.brankin@gpa.gov.uk</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 w:type="dxa"/>
            </w:tcMar>
          </w:tcPr>
          <w:p w:rsidR="00000000" w:rsidDel="00000000" w:rsidP="00000000" w:rsidRDefault="00000000" w:rsidRPr="00000000" w14:paraId="0000006F">
            <w:pPr>
              <w:numPr>
                <w:ilvl w:val="0"/>
                <w:numId w:val="7"/>
              </w:numPr>
              <w:spacing w:line="256" w:lineRule="auto"/>
              <w:ind w:left="720" w:hanging="360"/>
              <w:rPr>
                <w:b w:val="1"/>
              </w:rPr>
            </w:pPr>
            <w:r w:rsidDel="00000000" w:rsidR="00000000" w:rsidRPr="00000000">
              <w:rPr>
                <w:b w:val="1"/>
                <w:sz w:val="22"/>
                <w:szCs w:val="22"/>
                <w:rtl w:val="0"/>
              </w:rPr>
              <w:t xml:space="preserve"> Address for notices </w:t>
            </w:r>
          </w:p>
        </w:tc>
        <w:tc>
          <w:tcPr>
            <w:gridSpan w:val="3"/>
            <w:tcBorders>
              <w:top w:color="000000" w:space="0" w:sz="4" w:val="single"/>
              <w:left w:color="000000" w:space="0" w:sz="4" w:val="single"/>
              <w:bottom w:color="000000" w:space="0" w:sz="4" w:val="single"/>
              <w:right w:color="000000" w:space="0" w:sz="4" w:val="single"/>
            </w:tcBorders>
            <w:shd w:fill="auto" w:val="clear"/>
            <w:tcMar>
              <w:top w:w="6.0" w:type="dxa"/>
            </w:tcMar>
          </w:tcPr>
          <w:p w:rsidR="00000000" w:rsidDel="00000000" w:rsidP="00000000" w:rsidRDefault="00000000" w:rsidRPr="00000000" w14:paraId="00000070">
            <w:pPr>
              <w:tabs>
                <w:tab w:val="center" w:pos="564"/>
                <w:tab w:val="center" w:pos="4303"/>
              </w:tabs>
              <w:spacing w:line="256" w:lineRule="auto"/>
              <w:rPr>
                <w:sz w:val="22"/>
                <w:szCs w:val="22"/>
              </w:rPr>
            </w:pPr>
            <w:r w:rsidDel="00000000" w:rsidR="00000000" w:rsidRPr="00000000">
              <w:rPr>
                <w:sz w:val="22"/>
                <w:szCs w:val="22"/>
                <w:rtl w:val="0"/>
              </w:rPr>
              <w:tab/>
            </w:r>
            <w:r w:rsidDel="00000000" w:rsidR="00000000" w:rsidRPr="00000000">
              <w:rPr>
                <w:b w:val="1"/>
                <w:sz w:val="22"/>
                <w:szCs w:val="22"/>
                <w:rtl w:val="0"/>
              </w:rPr>
              <w:t xml:space="preserve">Buyer: </w:t>
              <w:tab/>
              <w:t xml:space="preserve">Supplier: </w:t>
            </w:r>
            <w:r w:rsidDel="00000000" w:rsidR="00000000" w:rsidRPr="00000000">
              <w:rPr>
                <w:rtl w:val="0"/>
              </w:rPr>
            </w:r>
          </w:p>
          <w:p w:rsidR="00000000" w:rsidDel="00000000" w:rsidP="00000000" w:rsidRDefault="00000000" w:rsidRPr="00000000" w14:paraId="00000071">
            <w:pPr>
              <w:spacing w:line="256" w:lineRule="auto"/>
              <w:ind w:left="215" w:firstLine="0"/>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72">
            <w:pPr>
              <w:tabs>
                <w:tab w:val="center" w:pos="864"/>
                <w:tab w:val="center" w:pos="4475"/>
              </w:tabs>
              <w:spacing w:line="256" w:lineRule="auto"/>
              <w:rPr>
                <w:sz w:val="22"/>
                <w:szCs w:val="22"/>
              </w:rPr>
            </w:pPr>
            <w:r w:rsidDel="00000000" w:rsidR="00000000" w:rsidRPr="00000000">
              <w:rPr>
                <w:sz w:val="22"/>
                <w:szCs w:val="22"/>
                <w:rtl w:val="0"/>
              </w:rPr>
              <w:tab/>
              <w:t xml:space="preserve">   Dominic Brankin                                                  [</w:t>
            </w:r>
            <w:r w:rsidDel="00000000" w:rsidR="00000000" w:rsidRPr="00000000">
              <w:rPr>
                <w:b w:val="1"/>
                <w:sz w:val="22"/>
                <w:szCs w:val="22"/>
                <w:highlight w:val="yellow"/>
                <w:rtl w:val="0"/>
              </w:rPr>
              <w:t xml:space="preserve">insert</w:t>
            </w:r>
            <w:r w:rsidDel="00000000" w:rsidR="00000000" w:rsidRPr="00000000">
              <w:rPr>
                <w:b w:val="1"/>
                <w:sz w:val="22"/>
                <w:szCs w:val="22"/>
                <w:rtl w:val="0"/>
              </w:rPr>
              <w:t xml:space="preserve"> name </w:t>
            </w:r>
            <w:r w:rsidDel="00000000" w:rsidR="00000000" w:rsidRPr="00000000">
              <w:rPr>
                <w:rtl w:val="0"/>
              </w:rPr>
            </w:r>
          </w:p>
          <w:p w:rsidR="00000000" w:rsidDel="00000000" w:rsidP="00000000" w:rsidRDefault="00000000" w:rsidRPr="00000000" w14:paraId="00000073">
            <w:pPr>
              <w:tabs>
                <w:tab w:val="center" w:pos="1374"/>
                <w:tab w:val="center" w:pos="5117"/>
              </w:tabs>
              <w:spacing w:line="256" w:lineRule="auto"/>
              <w:rPr>
                <w:sz w:val="22"/>
                <w:szCs w:val="22"/>
              </w:rPr>
            </w:pPr>
            <w:r w:rsidDel="00000000" w:rsidR="00000000" w:rsidRPr="00000000">
              <w:rPr>
                <w:sz w:val="22"/>
                <w:szCs w:val="22"/>
                <w:rtl w:val="0"/>
              </w:rPr>
              <w:t xml:space="preserve">   23 Stephenson Street, </w:t>
            </w:r>
          </w:p>
          <w:p w:rsidR="00000000" w:rsidDel="00000000" w:rsidP="00000000" w:rsidRDefault="00000000" w:rsidRPr="00000000" w14:paraId="00000074">
            <w:pPr>
              <w:tabs>
                <w:tab w:val="center" w:pos="1374"/>
                <w:tab w:val="center" w:pos="5117"/>
              </w:tabs>
              <w:spacing w:line="256" w:lineRule="auto"/>
              <w:rPr>
                <w:sz w:val="22"/>
                <w:szCs w:val="22"/>
              </w:rPr>
            </w:pPr>
            <w:r w:rsidDel="00000000" w:rsidR="00000000" w:rsidRPr="00000000">
              <w:rPr>
                <w:sz w:val="22"/>
                <w:szCs w:val="22"/>
                <w:rtl w:val="0"/>
              </w:rPr>
              <w:t xml:space="preserve">   Birmingham,                                                        </w:t>
            </w:r>
            <w:r w:rsidDel="00000000" w:rsidR="00000000" w:rsidRPr="00000000">
              <w:rPr>
                <w:b w:val="1"/>
                <w:sz w:val="22"/>
                <w:szCs w:val="22"/>
                <w:rtl w:val="0"/>
              </w:rPr>
              <w:t xml:space="preserve">and address of Supplier] </w:t>
            </w:r>
            <w:r w:rsidDel="00000000" w:rsidR="00000000" w:rsidRPr="00000000">
              <w:rPr>
                <w:rtl w:val="0"/>
              </w:rPr>
            </w:r>
          </w:p>
          <w:p w:rsidR="00000000" w:rsidDel="00000000" w:rsidP="00000000" w:rsidRDefault="00000000" w:rsidRPr="00000000" w14:paraId="00000075">
            <w:pPr>
              <w:tabs>
                <w:tab w:val="center" w:pos="1374"/>
                <w:tab w:val="center" w:pos="5117"/>
              </w:tabs>
              <w:spacing w:line="256" w:lineRule="auto"/>
              <w:rPr>
                <w:sz w:val="22"/>
                <w:szCs w:val="22"/>
              </w:rPr>
            </w:pPr>
            <w:r w:rsidDel="00000000" w:rsidR="00000000" w:rsidRPr="00000000">
              <w:rPr>
                <w:sz w:val="22"/>
                <w:szCs w:val="22"/>
                <w:rtl w:val="0"/>
              </w:rPr>
              <w:t xml:space="preserve">   B2 4BH</w:t>
            </w:r>
            <w:r w:rsidDel="00000000" w:rsidR="00000000" w:rsidRPr="00000000">
              <w:rPr>
                <w:rFonts w:ascii="Arial" w:cs="Arial" w:eastAsia="Arial" w:hAnsi="Arial"/>
                <w:b w:val="1"/>
                <w:rtl w:val="0"/>
              </w:rPr>
              <w:t xml:space="preserve"> </w:t>
            </w:r>
            <w:r w:rsidDel="00000000" w:rsidR="00000000" w:rsidRPr="00000000">
              <w:rPr>
                <w:rtl w:val="0"/>
              </w:rPr>
            </w:r>
          </w:p>
          <w:p w:rsidR="00000000" w:rsidDel="00000000" w:rsidP="00000000" w:rsidRDefault="00000000" w:rsidRPr="00000000" w14:paraId="00000076">
            <w:pPr>
              <w:spacing w:line="256" w:lineRule="auto"/>
              <w:ind w:left="215" w:firstLine="0"/>
              <w:rPr>
                <w:sz w:val="22"/>
                <w:szCs w:val="22"/>
              </w:rPr>
            </w:pPr>
            <w:r w:rsidDel="00000000" w:rsidR="00000000" w:rsidRPr="00000000">
              <w:rPr>
                <w:sz w:val="22"/>
                <w:szCs w:val="22"/>
                <w:rtl w:val="0"/>
              </w:rPr>
              <w:t xml:space="preserve"> </w:t>
              <w:tab/>
              <w:t xml:space="preserve"> </w:t>
            </w:r>
          </w:p>
          <w:p w:rsidR="00000000" w:rsidDel="00000000" w:rsidP="00000000" w:rsidRDefault="00000000" w:rsidRPr="00000000" w14:paraId="00000077">
            <w:pPr>
              <w:tabs>
                <w:tab w:val="center" w:pos="1301"/>
                <w:tab w:val="center" w:pos="4918"/>
              </w:tabs>
              <w:spacing w:line="256" w:lineRule="auto"/>
              <w:rPr>
                <w:sz w:val="22"/>
                <w:szCs w:val="22"/>
              </w:rPr>
            </w:pPr>
            <w:r w:rsidDel="00000000" w:rsidR="00000000" w:rsidRPr="00000000">
              <w:rPr>
                <w:sz w:val="22"/>
                <w:szCs w:val="22"/>
                <w:rtl w:val="0"/>
              </w:rPr>
              <w:tab/>
              <w:t xml:space="preserve">Attention: Workplace Services  </w:t>
              <w:tab/>
              <w:t xml:space="preserve">Attention: </w:t>
            </w:r>
            <w:r w:rsidDel="00000000" w:rsidR="00000000" w:rsidRPr="00000000">
              <w:rPr>
                <w:b w:val="1"/>
                <w:sz w:val="22"/>
                <w:szCs w:val="22"/>
                <w:rtl w:val="0"/>
              </w:rPr>
              <w:t xml:space="preserve">[</w:t>
            </w:r>
            <w:r w:rsidDel="00000000" w:rsidR="00000000" w:rsidRPr="00000000">
              <w:rPr>
                <w:b w:val="1"/>
                <w:sz w:val="22"/>
                <w:szCs w:val="22"/>
                <w:highlight w:val="yellow"/>
                <w:rtl w:val="0"/>
              </w:rPr>
              <w:t xml:space="preserve">insert</w:t>
            </w:r>
            <w:r w:rsidDel="00000000" w:rsidR="00000000" w:rsidRPr="00000000">
              <w:rPr>
                <w:b w:val="1"/>
                <w:sz w:val="22"/>
                <w:szCs w:val="22"/>
                <w:rtl w:val="0"/>
              </w:rPr>
              <w:t xml:space="preserve"> title</w:t>
            </w:r>
            <w:r w:rsidDel="00000000" w:rsidR="00000000" w:rsidRPr="00000000">
              <w:rPr>
                <w:sz w:val="22"/>
                <w:szCs w:val="22"/>
                <w:rtl w:val="0"/>
              </w:rPr>
              <w:t xml:space="preserve">] </w:t>
            </w:r>
          </w:p>
          <w:p w:rsidR="00000000" w:rsidDel="00000000" w:rsidP="00000000" w:rsidRDefault="00000000" w:rsidRPr="00000000" w14:paraId="00000078">
            <w:pPr>
              <w:spacing w:line="256" w:lineRule="auto"/>
              <w:ind w:left="215" w:firstLine="0"/>
              <w:rPr>
                <w:sz w:val="22"/>
                <w:szCs w:val="22"/>
              </w:rPr>
            </w:pPr>
            <w:r w:rsidDel="00000000" w:rsidR="00000000" w:rsidRPr="00000000">
              <w:rPr>
                <w:sz w:val="22"/>
                <w:szCs w:val="22"/>
                <w:rtl w:val="0"/>
              </w:rPr>
              <w:t xml:space="preserve"> </w:t>
              <w:tab/>
              <w:t xml:space="preserve">   Director</w:t>
            </w:r>
          </w:p>
          <w:p w:rsidR="00000000" w:rsidDel="00000000" w:rsidP="00000000" w:rsidRDefault="00000000" w:rsidRPr="00000000" w14:paraId="00000079">
            <w:pPr>
              <w:tabs>
                <w:tab w:val="center" w:pos="1709"/>
                <w:tab w:val="center" w:pos="5320"/>
              </w:tabs>
              <w:spacing w:after="25" w:line="256" w:lineRule="auto"/>
              <w:rPr>
                <w:sz w:val="22"/>
                <w:szCs w:val="22"/>
              </w:rPr>
            </w:pPr>
            <w:r w:rsidDel="00000000" w:rsidR="00000000" w:rsidRPr="00000000">
              <w:rPr>
                <w:sz w:val="22"/>
                <w:szCs w:val="22"/>
                <w:rtl w:val="0"/>
              </w:rPr>
              <w:tab/>
              <w:t xml:space="preserve">Email:  </w:t>
            </w:r>
            <w:hyperlink r:id="rId11">
              <w:r w:rsidDel="00000000" w:rsidR="00000000" w:rsidRPr="00000000">
                <w:rPr>
                  <w:color w:val="1155cc"/>
                  <w:sz w:val="22"/>
                  <w:szCs w:val="22"/>
                  <w:u w:val="single"/>
                  <w:rtl w:val="0"/>
                </w:rPr>
                <w:t xml:space="preserve">dominic.brankin@gpa.gov.uk</w:t>
              </w:r>
            </w:hyperlink>
            <w:r w:rsidDel="00000000" w:rsidR="00000000" w:rsidRPr="00000000">
              <w:rPr>
                <w:sz w:val="22"/>
                <w:szCs w:val="22"/>
                <w:rtl w:val="0"/>
              </w:rPr>
              <w:t xml:space="preserve"> </w:t>
            </w:r>
            <w:r w:rsidDel="00000000" w:rsidR="00000000" w:rsidRPr="00000000">
              <w:rPr>
                <w:sz w:val="22"/>
                <w:szCs w:val="22"/>
                <w:rtl w:val="0"/>
              </w:rPr>
              <w:tab/>
              <w:t xml:space="preserve">Email:  [</w:t>
            </w:r>
            <w:r w:rsidDel="00000000" w:rsidR="00000000" w:rsidRPr="00000000">
              <w:rPr>
                <w:b w:val="1"/>
                <w:sz w:val="22"/>
                <w:szCs w:val="22"/>
                <w:highlight w:val="yellow"/>
                <w:rtl w:val="0"/>
              </w:rPr>
              <w:t xml:space="preserve">insert</w:t>
            </w:r>
            <w:r w:rsidDel="00000000" w:rsidR="00000000" w:rsidRPr="00000000">
              <w:rPr>
                <w:b w:val="1"/>
                <w:sz w:val="22"/>
                <w:szCs w:val="22"/>
                <w:rtl w:val="0"/>
              </w:rPr>
              <w:t xml:space="preserve"> email address</w:t>
            </w:r>
            <w:r w:rsidDel="00000000" w:rsidR="00000000" w:rsidRPr="00000000">
              <w:rPr>
                <w:sz w:val="22"/>
                <w:szCs w:val="22"/>
                <w:rtl w:val="0"/>
              </w:rPr>
              <w:t xml:space="preserve">] </w:t>
            </w:r>
          </w:p>
          <w:p w:rsidR="00000000" w:rsidDel="00000000" w:rsidP="00000000" w:rsidRDefault="00000000" w:rsidRPr="00000000" w14:paraId="0000007A">
            <w:pPr>
              <w:spacing w:line="256" w:lineRule="auto"/>
              <w:ind w:left="110" w:firstLine="0"/>
              <w:rPr>
                <w:sz w:val="22"/>
                <w:szCs w:val="22"/>
              </w:rPr>
            </w:pPr>
            <w:r w:rsidDel="00000000" w:rsidR="00000000" w:rsidRPr="00000000">
              <w:rPr>
                <w:sz w:val="2"/>
                <w:szCs w:val="2"/>
                <w:rtl w:val="0"/>
              </w:rPr>
              <w:t xml:space="preserve"> </w:t>
              <w:tab/>
            </w:r>
            <w:r w:rsidDel="00000000" w:rsidR="00000000" w:rsidRPr="00000000">
              <w:rPr>
                <w:sz w:val="22"/>
                <w:szCs w:val="22"/>
                <w:rtl w:val="0"/>
              </w:rPr>
              <w:t xml:space="preserve"> </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3">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b w:val="1"/>
                <w:i w:val="0"/>
                <w:smallCaps w:val="0"/>
                <w:strike w:val="0"/>
                <w:color w:val="000000"/>
                <w:sz w:val="24"/>
                <w:szCs w:val="24"/>
                <w:shd w:fill="auto" w:val="clear"/>
                <w:vertAlign w:val="baseline"/>
              </w:rPr>
            </w:pPr>
            <w:r w:rsidDel="00000000" w:rsidR="00000000" w:rsidRPr="00000000">
              <w:rPr>
                <w:b w:val="1"/>
                <w:i w:val="0"/>
                <w:smallCaps w:val="0"/>
                <w:strike w:val="0"/>
                <w:color w:val="000000"/>
                <w:sz w:val="24"/>
                <w:szCs w:val="24"/>
                <w:u w:val="none"/>
                <w:shd w:fill="auto" w:val="clear"/>
                <w:vertAlign w:val="baseline"/>
                <w:rtl w:val="0"/>
              </w:rPr>
              <w:t xml:space="preserve">Key Personnel</w:t>
            </w:r>
          </w:p>
        </w:tc>
        <w:tc>
          <w:tcPr>
            <w:gridSpan w:val="2"/>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Buyer:</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name</w:t>
              <w:br w:type="textWrapping"/>
              <w:t xml:space="preserve">and address of Buyer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Attention: [</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title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Email: [</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email address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tc>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Supplier:</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name</w:t>
              <w:br w:type="textWrapping"/>
              <w:t xml:space="preserve">and address of Supplier</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Attention: [</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title</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Email: [</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email address</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6.0" w:type="dxa"/>
            </w:tcMar>
          </w:tcPr>
          <w:p w:rsidR="00000000" w:rsidDel="00000000" w:rsidP="00000000" w:rsidRDefault="00000000" w:rsidRPr="00000000" w14:paraId="00000093">
            <w:pPr>
              <w:numPr>
                <w:ilvl w:val="0"/>
                <w:numId w:val="7"/>
              </w:numPr>
              <w:spacing w:line="256" w:lineRule="auto"/>
              <w:ind w:left="720" w:hanging="360"/>
            </w:pPr>
            <w:r w:rsidDel="00000000" w:rsidR="00000000" w:rsidRPr="00000000">
              <w:rPr>
                <w:b w:val="1"/>
                <w:sz w:val="22"/>
                <w:szCs w:val="22"/>
                <w:rtl w:val="0"/>
              </w:rPr>
              <w:t xml:space="preserve">14. Procedures </w:t>
              <w:tab/>
              <w:t xml:space="preserve">and Policies</w:t>
            </w:r>
          </w:p>
        </w:tc>
        <w:tc>
          <w:tcPr>
            <w:gridSpan w:val="3"/>
            <w:tcBorders>
              <w:top w:color="000000" w:space="0" w:sz="4" w:val="single"/>
              <w:left w:color="000000" w:space="0" w:sz="4" w:val="single"/>
              <w:bottom w:color="000000" w:space="0" w:sz="4" w:val="single"/>
              <w:right w:color="000000" w:space="0" w:sz="4" w:val="single"/>
            </w:tcBorders>
            <w:tcMar>
              <w:top w:w="6.0" w:type="dxa"/>
            </w:tcMar>
          </w:tcPr>
          <w:p w:rsidR="00000000" w:rsidDel="00000000" w:rsidP="00000000" w:rsidRDefault="00000000" w:rsidRPr="00000000" w14:paraId="00000094">
            <w:pPr>
              <w:spacing w:line="256" w:lineRule="auto"/>
              <w:ind w:left="-13" w:right="53" w:firstLine="0"/>
              <w:jc w:val="both"/>
              <w:rPr>
                <w:sz w:val="22"/>
                <w:szCs w:val="22"/>
              </w:rPr>
            </w:pPr>
            <w:r w:rsidDel="00000000" w:rsidR="00000000" w:rsidRPr="00000000">
              <w:rPr>
                <w:sz w:val="22"/>
                <w:szCs w:val="22"/>
                <w:rtl w:val="0"/>
              </w:rPr>
              <w:t xml:space="preserve">The Buyer may require the Supplier to ensure that any person employed in the delivery of the Deliverables has undertaken a Disclosure and Barring Service check.</w:t>
              <w:br w:type="textWrapping"/>
              <w:t xml:space="preserve">The Supplier shall ensure that no person who discloses that he/she has a conviction that is relevant to the nature of the Contract, relevant to the work of the Buyer, or is of a type otherwise advised by the Buyer  (each such conviction a "Relevant Conviction"), or is found by the Supplier to have a Relevant Conviction (whether as a result of a police check, a Disclosure and Barring Service check or otherwise) is employed or engaged in the provision of any part of the Deliverables</w:t>
            </w:r>
            <w:r w:rsidDel="00000000" w:rsidR="00000000" w:rsidRPr="00000000">
              <w:rPr>
                <w:rFonts w:ascii="Arial" w:cs="Arial" w:eastAsia="Arial" w:hAnsi="Arial"/>
                <w:sz w:val="22"/>
                <w:szCs w:val="22"/>
                <w:rtl w:val="0"/>
              </w:rPr>
              <w:t xml:space="preserve">.</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Signed for and on behalf of the</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Supplier</w:t>
            </w:r>
            <w:r w:rsidDel="00000000" w:rsidR="00000000" w:rsidRPr="00000000">
              <w:rPr>
                <w:rtl w:val="0"/>
              </w:rPr>
            </w:r>
          </w:p>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Signed for and on behalf of the </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Buyer</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9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Name:</w:t>
              <w:br w:type="textWrapping"/>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name]</w:t>
            </w:r>
          </w:p>
          <w:p w:rsidR="00000000" w:rsidDel="00000000" w:rsidP="00000000" w:rsidRDefault="00000000" w:rsidRPr="00000000" w14:paraId="000000A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job title]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Name:</w:t>
              <w:br w:type="textWrapping"/>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1"/>
                <w:i w:val="0"/>
                <w:smallCaps w:val="0"/>
                <w:strike w:val="0"/>
                <w:color w:val="000000"/>
                <w:sz w:val="24"/>
                <w:szCs w:val="24"/>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name]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4"/>
                <w:szCs w:val="24"/>
                <w:highlight w:val="yellow"/>
                <w:u w:val="none"/>
                <w:vertAlign w:val="baseline"/>
                <w:rtl w:val="0"/>
              </w:rPr>
              <w:t xml:space="preserve">Insert</w:t>
            </w: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 job title]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Date:</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Date:</w:t>
            </w:r>
          </w:p>
        </w:tc>
      </w:tr>
      <w:tr>
        <w:trPr>
          <w:cantSplit w:val="0"/>
          <w:tblHeader w:val="0"/>
        </w:trPr>
        <w:tc>
          <w:tcPr>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Signature:</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tc>
        <w:tc>
          <w:tcPr>
            <w:gridSpan w:val="3"/>
            <w:tcBorders>
              <w:top w:color="000000" w:space="0" w:sz="4" w:val="single"/>
              <w:left w:color="000000" w:space="0" w:sz="4" w:val="single"/>
              <w:bottom w:color="000000" w:space="0" w:sz="4" w:val="single"/>
              <w:right w:color="000000" w:space="0" w:sz="4" w:val="single"/>
            </w:tcBorders>
            <w:shd w:fill="d9d9d9" w:val="clear"/>
          </w:tcPr>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i w:val="0"/>
                <w:smallCaps w:val="0"/>
                <w:strike w:val="0"/>
                <w:color w:val="000000"/>
                <w:sz w:val="24"/>
                <w:szCs w:val="24"/>
                <w:u w:val="none"/>
                <w:shd w:fill="auto" w:val="clear"/>
                <w:vertAlign w:val="baseline"/>
                <w:rtl w:val="0"/>
              </w:rPr>
              <w:t xml:space="preserve">Signature:</w:t>
            </w:r>
          </w:p>
        </w:tc>
      </w:tr>
    </w:tbl>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br w:type="page"/>
      </w:r>
      <w:r w:rsidDel="00000000" w:rsidR="00000000" w:rsidRPr="00000000">
        <w:rPr>
          <w:rtl w:val="0"/>
        </w:rPr>
      </w:r>
    </w:p>
    <w:p w:rsidR="00000000" w:rsidDel="00000000" w:rsidP="00000000" w:rsidRDefault="00000000" w:rsidRPr="00000000" w14:paraId="000000B8">
      <w:pPr>
        <w:spacing w:after="284" w:line="256" w:lineRule="auto"/>
        <w:ind w:left="5" w:hanging="10"/>
        <w:rPr>
          <w:sz w:val="22"/>
          <w:szCs w:val="22"/>
        </w:rPr>
      </w:pPr>
      <w:r w:rsidDel="00000000" w:rsidR="00000000" w:rsidRPr="00000000">
        <w:rPr>
          <w:b w:val="1"/>
          <w:sz w:val="36"/>
          <w:szCs w:val="36"/>
          <w:rtl w:val="0"/>
        </w:rPr>
        <w:t xml:space="preserve">Annex 1 – Authorised Processing Template </w:t>
      </w:r>
      <w:r w:rsidDel="00000000" w:rsidR="00000000" w:rsidRPr="00000000">
        <w:rPr>
          <w:rtl w:val="0"/>
        </w:rPr>
      </w:r>
    </w:p>
    <w:p w:rsidR="00000000" w:rsidDel="00000000" w:rsidP="00000000" w:rsidRDefault="00000000" w:rsidRPr="00000000" w14:paraId="000000B9">
      <w:pPr>
        <w:spacing w:line="256" w:lineRule="auto"/>
        <w:ind w:left="138" w:firstLine="0"/>
        <w:jc w:val="center"/>
        <w:rPr>
          <w:sz w:val="22"/>
          <w:szCs w:val="22"/>
        </w:rPr>
      </w:pPr>
      <w:r w:rsidDel="00000000" w:rsidR="00000000" w:rsidRPr="00000000">
        <w:rPr>
          <w:b w:val="1"/>
          <w:sz w:val="22"/>
          <w:szCs w:val="22"/>
          <w:rtl w:val="0"/>
        </w:rPr>
        <w:t xml:space="preserve"> </w:t>
      </w:r>
      <w:r w:rsidDel="00000000" w:rsidR="00000000" w:rsidRPr="00000000">
        <w:rPr>
          <w:rtl w:val="0"/>
        </w:rPr>
      </w:r>
    </w:p>
    <w:tbl>
      <w:tblPr>
        <w:tblStyle w:val="Table2"/>
        <w:tblW w:w="9027.0" w:type="dxa"/>
        <w:jc w:val="left"/>
        <w:tblInd w:w="16.0" w:type="dxa"/>
        <w:tblLayout w:type="fixed"/>
        <w:tblLook w:val="0400"/>
      </w:tblPr>
      <w:tblGrid>
        <w:gridCol w:w="3113"/>
        <w:gridCol w:w="5914"/>
        <w:tblGridChange w:id="0">
          <w:tblGrid>
            <w:gridCol w:w="3113"/>
            <w:gridCol w:w="5914"/>
          </w:tblGrid>
        </w:tblGridChange>
      </w:tblGrid>
      <w:tr>
        <w:trPr>
          <w:cantSplit w:val="0"/>
          <w:trHeight w:val="281" w:hRule="atLeast"/>
          <w:tblHeader w:val="0"/>
        </w:trPr>
        <w:tc>
          <w:tcPr>
            <w:tcBorders>
              <w:top w:color="000000" w:space="0" w:sz="4" w:val="single"/>
              <w:left w:color="000000" w:space="0" w:sz="4" w:val="single"/>
              <w:bottom w:color="bfbfbf" w:space="0" w:sz="4" w:val="single"/>
              <w:right w:color="000000" w:space="0" w:sz="4" w:val="single"/>
            </w:tcBorders>
            <w:shd w:fill="eded33" w:val="clear"/>
          </w:tcPr>
          <w:p w:rsidR="00000000" w:rsidDel="00000000" w:rsidP="00000000" w:rsidRDefault="00000000" w:rsidRPr="00000000" w14:paraId="000000BA">
            <w:pPr>
              <w:spacing w:line="256" w:lineRule="auto"/>
              <w:ind w:left="111" w:firstLine="0"/>
              <w:rPr>
                <w:sz w:val="22"/>
                <w:szCs w:val="22"/>
              </w:rPr>
            </w:pPr>
            <w:r w:rsidDel="00000000" w:rsidR="00000000" w:rsidRPr="00000000">
              <w:rPr>
                <w:b w:val="1"/>
                <w:sz w:val="22"/>
                <w:szCs w:val="22"/>
                <w:rtl w:val="0"/>
              </w:rPr>
              <w:t xml:space="preserve"> </w:t>
            </w:r>
            <w:r w:rsidDel="00000000" w:rsidR="00000000" w:rsidRPr="00000000">
              <w:rPr>
                <w:rtl w:val="0"/>
              </w:rPr>
            </w:r>
          </w:p>
        </w:tc>
        <w:tc>
          <w:tcPr>
            <w:vMerge w:val="restart"/>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BB">
            <w:pPr>
              <w:spacing w:line="256" w:lineRule="auto"/>
              <w:rPr>
                <w:sz w:val="22"/>
                <w:szCs w:val="22"/>
              </w:rPr>
            </w:pPr>
            <w:r w:rsidDel="00000000" w:rsidR="00000000" w:rsidRPr="00000000">
              <w:rPr>
                <w:sz w:val="22"/>
                <w:szCs w:val="22"/>
                <w:rtl w:val="0"/>
              </w:rPr>
              <w:t xml:space="preserve">  </w:t>
            </w:r>
          </w:p>
          <w:p w:rsidR="00000000" w:rsidDel="00000000" w:rsidP="00000000" w:rsidRDefault="00000000" w:rsidRPr="00000000" w14:paraId="000000BC">
            <w:pPr>
              <w:spacing w:line="256" w:lineRule="auto"/>
              <w:ind w:right="12"/>
              <w:jc w:val="center"/>
              <w:rPr>
                <w:sz w:val="22"/>
                <w:szCs w:val="22"/>
              </w:rPr>
            </w:pPr>
            <w:r w:rsidDel="00000000" w:rsidR="00000000" w:rsidRPr="00000000">
              <w:rPr>
                <w:b w:val="1"/>
                <w:sz w:val="22"/>
                <w:szCs w:val="22"/>
                <w:rtl w:val="0"/>
              </w:rPr>
              <w:t xml:space="preserve">Insert reference</w:t>
            </w:r>
            <w:r w:rsidDel="00000000" w:rsidR="00000000" w:rsidRPr="00000000">
              <w:rPr>
                <w:rtl w:val="0"/>
              </w:rPr>
            </w:r>
          </w:p>
          <w:p w:rsidR="00000000" w:rsidDel="00000000" w:rsidP="00000000" w:rsidRDefault="00000000" w:rsidRPr="00000000" w14:paraId="000000BD">
            <w:pPr>
              <w:spacing w:line="256" w:lineRule="auto"/>
              <w:rPr>
                <w:sz w:val="22"/>
                <w:szCs w:val="22"/>
              </w:rPr>
            </w:pPr>
            <w:r w:rsidDel="00000000" w:rsidR="00000000" w:rsidRPr="00000000">
              <w:rPr>
                <w:sz w:val="22"/>
                <w:szCs w:val="22"/>
                <w:rtl w:val="0"/>
              </w:rPr>
              <w:t xml:space="preserve">  </w:t>
            </w:r>
          </w:p>
        </w:tc>
      </w:tr>
      <w:tr>
        <w:trPr>
          <w:cantSplit w:val="0"/>
          <w:trHeight w:val="568" w:hRule="atLeast"/>
          <w:tblHeader w:val="0"/>
        </w:trPr>
        <w:tc>
          <w:tcPr>
            <w:tcBorders>
              <w:top w:color="bfbfbf"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BE">
            <w:pPr>
              <w:spacing w:line="256" w:lineRule="auto"/>
              <w:ind w:left="111" w:firstLine="0"/>
              <w:rPr>
                <w:sz w:val="22"/>
                <w:szCs w:val="22"/>
              </w:rPr>
            </w:pPr>
            <w:r w:rsidDel="00000000" w:rsidR="00000000" w:rsidRPr="00000000">
              <w:rPr>
                <w:b w:val="1"/>
                <w:sz w:val="22"/>
                <w:szCs w:val="22"/>
                <w:rtl w:val="0"/>
              </w:rPr>
              <w:t xml:space="preserve">Contract: </w:t>
            </w:r>
            <w:r w:rsidDel="00000000" w:rsidR="00000000" w:rsidRPr="00000000">
              <w:rPr>
                <w:rtl w:val="0"/>
              </w:rPr>
            </w:r>
          </w:p>
        </w:tc>
        <w:tc>
          <w:tcPr>
            <w:vMerge w:val="continue"/>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BF">
            <w:pPr>
              <w:widowControl w:val="0"/>
              <w:spacing w:line="276" w:lineRule="auto"/>
              <w:rPr>
                <w:sz w:val="22"/>
                <w:szCs w:val="22"/>
              </w:rPr>
            </w:pPr>
            <w:r w:rsidDel="00000000" w:rsidR="00000000" w:rsidRPr="00000000">
              <w:rPr>
                <w:rtl w:val="0"/>
              </w:rPr>
            </w:r>
          </w:p>
        </w:tc>
      </w:tr>
      <w:tr>
        <w:trPr>
          <w:cantSplit w:val="0"/>
          <w:trHeight w:val="723" w:hRule="atLeast"/>
          <w:tblHeader w:val="0"/>
        </w:trP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C0">
            <w:pPr>
              <w:spacing w:line="256" w:lineRule="auto"/>
              <w:ind w:left="111" w:firstLine="0"/>
              <w:rPr>
                <w:sz w:val="22"/>
                <w:szCs w:val="22"/>
              </w:rPr>
            </w:pPr>
            <w:r w:rsidDel="00000000" w:rsidR="00000000" w:rsidRPr="00000000">
              <w:rPr>
                <w:b w:val="1"/>
                <w:sz w:val="22"/>
                <w:szCs w:val="22"/>
                <w:rtl w:val="0"/>
              </w:rPr>
              <w:t xml:space="preserve">Date: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C1">
            <w:pPr>
              <w:spacing w:line="256" w:lineRule="auto"/>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TBC</w:t>
            </w:r>
            <w:r w:rsidDel="00000000" w:rsidR="00000000" w:rsidRPr="00000000">
              <w:rPr>
                <w:rtl w:val="0"/>
              </w:rPr>
            </w:r>
          </w:p>
        </w:tc>
      </w:tr>
      <w:tr>
        <w:trPr>
          <w:cantSplit w:val="0"/>
          <w:trHeight w:val="842" w:hRule="atLeast"/>
          <w:tblHeader w:val="0"/>
        </w:trPr>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C2">
            <w:pPr>
              <w:spacing w:line="256" w:lineRule="auto"/>
              <w:ind w:left="141" w:firstLine="0"/>
              <w:rPr>
                <w:sz w:val="22"/>
                <w:szCs w:val="22"/>
              </w:rPr>
            </w:pPr>
            <w:r w:rsidDel="00000000" w:rsidR="00000000" w:rsidRPr="00000000">
              <w:rPr>
                <w:b w:val="1"/>
                <w:sz w:val="22"/>
                <w:szCs w:val="22"/>
                <w:rtl w:val="0"/>
              </w:rPr>
              <w:t xml:space="preserve">Description Of </w:t>
            </w:r>
            <w:r w:rsidDel="00000000" w:rsidR="00000000" w:rsidRPr="00000000">
              <w:rPr>
                <w:rtl w:val="0"/>
              </w:rPr>
            </w:r>
          </w:p>
          <w:p w:rsidR="00000000" w:rsidDel="00000000" w:rsidP="00000000" w:rsidRDefault="00000000" w:rsidRPr="00000000" w14:paraId="000000C3">
            <w:pPr>
              <w:spacing w:line="256" w:lineRule="auto"/>
              <w:ind w:left="141" w:firstLine="0"/>
              <w:rPr>
                <w:sz w:val="22"/>
                <w:szCs w:val="22"/>
              </w:rPr>
            </w:pPr>
            <w:r w:rsidDel="00000000" w:rsidR="00000000" w:rsidRPr="00000000">
              <w:rPr>
                <w:b w:val="1"/>
                <w:sz w:val="22"/>
                <w:szCs w:val="22"/>
                <w:rtl w:val="0"/>
              </w:rPr>
              <w:t xml:space="preserve">Authorised Processing </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bfbfbf" w:val="clear"/>
          </w:tcPr>
          <w:p w:rsidR="00000000" w:rsidDel="00000000" w:rsidP="00000000" w:rsidRDefault="00000000" w:rsidRPr="00000000" w14:paraId="000000C4">
            <w:pPr>
              <w:spacing w:line="256" w:lineRule="auto"/>
              <w:ind w:left="2" w:firstLine="0"/>
              <w:jc w:val="center"/>
              <w:rPr>
                <w:sz w:val="22"/>
                <w:szCs w:val="22"/>
              </w:rPr>
            </w:pPr>
            <w:r w:rsidDel="00000000" w:rsidR="00000000" w:rsidRPr="00000000">
              <w:rPr>
                <w:b w:val="1"/>
                <w:sz w:val="22"/>
                <w:szCs w:val="22"/>
                <w:rtl w:val="0"/>
              </w:rPr>
              <w:t xml:space="preserve">Details </w:t>
            </w:r>
            <w:r w:rsidDel="00000000" w:rsidR="00000000" w:rsidRPr="00000000">
              <w:rPr>
                <w:rtl w:val="0"/>
              </w:rPr>
            </w:r>
          </w:p>
        </w:tc>
      </w:tr>
      <w:tr>
        <w:trPr>
          <w:cantSplit w:val="0"/>
          <w:trHeight w:val="125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5">
            <w:pPr>
              <w:tabs>
                <w:tab w:val="center" w:pos="1536"/>
                <w:tab w:val="center" w:pos="2322"/>
                <w:tab w:val="right" w:pos="3101"/>
              </w:tabs>
              <w:spacing w:line="256" w:lineRule="auto"/>
              <w:rPr>
                <w:sz w:val="22"/>
                <w:szCs w:val="22"/>
              </w:rPr>
            </w:pPr>
            <w:r w:rsidDel="00000000" w:rsidR="00000000" w:rsidRPr="00000000">
              <w:rPr>
                <w:sz w:val="22"/>
                <w:szCs w:val="22"/>
                <w:rtl w:val="0"/>
              </w:rPr>
              <w:t xml:space="preserve">Subject </w:t>
              <w:tab/>
              <w:t xml:space="preserve">matter </w:t>
              <w:tab/>
              <w:t xml:space="preserve">of </w:t>
              <w:tab/>
              <w:t xml:space="preserve">the</w:t>
            </w:r>
          </w:p>
          <w:p w:rsidR="00000000" w:rsidDel="00000000" w:rsidP="00000000" w:rsidRDefault="00000000" w:rsidRPr="00000000" w14:paraId="000000C6">
            <w:pPr>
              <w:spacing w:line="256" w:lineRule="auto"/>
              <w:ind w:left="106" w:firstLine="0"/>
              <w:rPr>
                <w:sz w:val="22"/>
                <w:szCs w:val="22"/>
              </w:rPr>
            </w:pPr>
            <w:r w:rsidDel="00000000" w:rsidR="00000000" w:rsidRPr="00000000">
              <w:rPr>
                <w:sz w:val="22"/>
                <w:szCs w:val="22"/>
                <w:rtl w:val="0"/>
              </w:rPr>
              <w:t xml:space="preserve">processing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7">
            <w:pPr>
              <w:spacing w:line="256" w:lineRule="auto"/>
              <w:rPr>
                <w:sz w:val="22"/>
                <w:szCs w:val="22"/>
              </w:rPr>
            </w:pPr>
            <w:r w:rsidDel="00000000" w:rsidR="00000000" w:rsidRPr="00000000">
              <w:rPr>
                <w:sz w:val="22"/>
                <w:szCs w:val="22"/>
                <w:rtl w:val="0"/>
              </w:rPr>
              <w:t xml:space="preserve">  TBC</w:t>
            </w:r>
          </w:p>
        </w:tc>
      </w:tr>
      <w:tr>
        <w:trPr>
          <w:cantSplit w:val="0"/>
          <w:trHeight w:val="1165"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8">
            <w:pPr>
              <w:spacing w:line="256" w:lineRule="auto"/>
              <w:ind w:left="111" w:firstLine="0"/>
              <w:rPr>
                <w:sz w:val="22"/>
                <w:szCs w:val="22"/>
              </w:rPr>
            </w:pPr>
            <w:r w:rsidDel="00000000" w:rsidR="00000000" w:rsidRPr="00000000">
              <w:rPr>
                <w:sz w:val="22"/>
                <w:szCs w:val="22"/>
                <w:rtl w:val="0"/>
              </w:rPr>
              <w:t xml:space="preserve">Duration of the processing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9">
            <w:pPr>
              <w:spacing w:line="256" w:lineRule="auto"/>
              <w:rPr>
                <w:sz w:val="22"/>
                <w:szCs w:val="22"/>
              </w:rPr>
            </w:pPr>
            <w:r w:rsidDel="00000000" w:rsidR="00000000" w:rsidRPr="00000000">
              <w:rPr>
                <w:sz w:val="22"/>
                <w:szCs w:val="22"/>
                <w:rtl w:val="0"/>
              </w:rPr>
              <w:t xml:space="preserve">  </w:t>
            </w:r>
            <w:r w:rsidDel="00000000" w:rsidR="00000000" w:rsidRPr="00000000">
              <w:rPr>
                <w:sz w:val="22"/>
                <w:szCs w:val="22"/>
                <w:highlight w:val="yellow"/>
                <w:rtl w:val="0"/>
              </w:rPr>
              <w:t xml:space="preserve">TBC</w:t>
            </w:r>
            <w:r w:rsidDel="00000000" w:rsidR="00000000" w:rsidRPr="00000000">
              <w:rPr>
                <w:rtl w:val="0"/>
              </w:rPr>
            </w:r>
          </w:p>
        </w:tc>
      </w:tr>
      <w:tr>
        <w:trPr>
          <w:cantSplit w:val="0"/>
          <w:trHeight w:val="1166"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A">
            <w:pPr>
              <w:spacing w:line="256" w:lineRule="auto"/>
              <w:ind w:left="106" w:right="105" w:firstLine="0"/>
              <w:jc w:val="both"/>
              <w:rPr>
                <w:sz w:val="22"/>
                <w:szCs w:val="22"/>
              </w:rPr>
            </w:pPr>
            <w:r w:rsidDel="00000000" w:rsidR="00000000" w:rsidRPr="00000000">
              <w:rPr>
                <w:sz w:val="22"/>
                <w:szCs w:val="22"/>
                <w:rtl w:val="0"/>
              </w:rPr>
              <w:t xml:space="preserve">Nature and purposes of the processing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B">
            <w:pPr>
              <w:spacing w:line="256" w:lineRule="auto"/>
              <w:rPr>
                <w:sz w:val="22"/>
                <w:szCs w:val="22"/>
              </w:rPr>
            </w:pPr>
            <w:r w:rsidDel="00000000" w:rsidR="00000000" w:rsidRPr="00000000">
              <w:rPr>
                <w:sz w:val="22"/>
                <w:szCs w:val="22"/>
                <w:rtl w:val="0"/>
              </w:rPr>
              <w:t xml:space="preserve">  TBC</w:t>
            </w:r>
          </w:p>
        </w:tc>
      </w:tr>
      <w:tr>
        <w:trPr>
          <w:cantSplit w:val="0"/>
          <w:trHeight w:val="108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C">
            <w:pPr>
              <w:spacing w:line="256" w:lineRule="auto"/>
              <w:ind w:left="111" w:firstLine="0"/>
              <w:rPr>
                <w:sz w:val="22"/>
                <w:szCs w:val="22"/>
              </w:rPr>
            </w:pPr>
            <w:r w:rsidDel="00000000" w:rsidR="00000000" w:rsidRPr="00000000">
              <w:rPr>
                <w:sz w:val="22"/>
                <w:szCs w:val="22"/>
                <w:rtl w:val="0"/>
              </w:rPr>
              <w:t xml:space="preserve">Type of Personal Data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D">
            <w:pPr>
              <w:spacing w:line="256" w:lineRule="auto"/>
              <w:rPr>
                <w:sz w:val="22"/>
                <w:szCs w:val="22"/>
              </w:rPr>
            </w:pPr>
            <w:r w:rsidDel="00000000" w:rsidR="00000000" w:rsidRPr="00000000">
              <w:rPr>
                <w:sz w:val="22"/>
                <w:szCs w:val="22"/>
                <w:rtl w:val="0"/>
              </w:rPr>
              <w:t xml:space="preserve">N/A</w:t>
            </w:r>
          </w:p>
        </w:tc>
      </w:tr>
      <w:tr>
        <w:trPr>
          <w:cantSplit w:val="0"/>
          <w:trHeight w:val="117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E">
            <w:pPr>
              <w:spacing w:line="256" w:lineRule="auto"/>
              <w:ind w:left="111" w:firstLine="0"/>
              <w:rPr>
                <w:sz w:val="22"/>
                <w:szCs w:val="22"/>
              </w:rPr>
            </w:pPr>
            <w:r w:rsidDel="00000000" w:rsidR="00000000" w:rsidRPr="00000000">
              <w:rPr>
                <w:sz w:val="22"/>
                <w:szCs w:val="22"/>
                <w:rtl w:val="0"/>
              </w:rPr>
              <w:t xml:space="preserve">Categories of Data Subject </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CF">
            <w:pPr>
              <w:spacing w:line="256" w:lineRule="auto"/>
              <w:rPr>
                <w:sz w:val="22"/>
                <w:szCs w:val="22"/>
              </w:rPr>
            </w:pPr>
            <w:r w:rsidDel="00000000" w:rsidR="00000000" w:rsidRPr="00000000">
              <w:rPr>
                <w:sz w:val="22"/>
                <w:szCs w:val="22"/>
                <w:rtl w:val="0"/>
              </w:rPr>
              <w:t xml:space="preserve">N/A </w:t>
            </w:r>
          </w:p>
        </w:tc>
      </w:tr>
    </w:tbl>
    <w:p w:rsidR="00000000" w:rsidDel="00000000" w:rsidP="00000000" w:rsidRDefault="00000000" w:rsidRPr="00000000" w14:paraId="000000D0">
      <w:pPr>
        <w:spacing w:line="256" w:lineRule="auto"/>
        <w:ind w:left="68" w:firstLine="0"/>
        <w:jc w:val="center"/>
        <w:rPr>
          <w:rFonts w:ascii="Arial" w:cs="Arial" w:eastAsia="Arial" w:hAnsi="Arial"/>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D1">
      <w:pPr>
        <w:spacing w:after="112" w:line="256" w:lineRule="auto"/>
        <w:ind w:left="10" w:firstLine="0"/>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D2">
      <w:pPr>
        <w:spacing w:line="256" w:lineRule="auto"/>
        <w:ind w:left="10" w:firstLine="0"/>
        <w:rPr>
          <w:sz w:val="22"/>
          <w:szCs w:val="22"/>
        </w:rPr>
      </w:pPr>
      <w:r w:rsidDel="00000000" w:rsidR="00000000" w:rsidRPr="00000000">
        <w:rPr>
          <w:b w:val="1"/>
          <w:sz w:val="36"/>
          <w:szCs w:val="36"/>
          <w:rtl w:val="0"/>
        </w:rPr>
        <w:t xml:space="preserve"> </w:t>
      </w:r>
      <w:r w:rsidDel="00000000" w:rsidR="00000000" w:rsidRPr="00000000">
        <w:rPr>
          <w:rtl w:val="0"/>
        </w:rPr>
      </w:r>
    </w:p>
    <w:p w:rsidR="00000000" w:rsidDel="00000000" w:rsidP="00000000" w:rsidRDefault="00000000" w:rsidRPr="00000000" w14:paraId="000000D3">
      <w:pPr>
        <w:spacing w:after="160" w:line="259" w:lineRule="auto"/>
        <w:rPr>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D4">
      <w:pPr>
        <w:spacing w:line="256" w:lineRule="auto"/>
        <w:ind w:left="5" w:hanging="10"/>
        <w:rPr>
          <w:sz w:val="22"/>
          <w:szCs w:val="22"/>
        </w:rPr>
      </w:pPr>
      <w:r w:rsidDel="00000000" w:rsidR="00000000" w:rsidRPr="00000000">
        <w:rPr>
          <w:b w:val="1"/>
          <w:sz w:val="36"/>
          <w:szCs w:val="36"/>
          <w:rtl w:val="0"/>
        </w:rPr>
        <w:t xml:space="preserve">Annex 2 – Specification</w:t>
      </w:r>
      <w:r w:rsidDel="00000000" w:rsidR="00000000" w:rsidRPr="00000000">
        <w:rPr>
          <w:b w:val="1"/>
          <w:sz w:val="36"/>
          <w:szCs w:val="36"/>
          <w:vertAlign w:val="subscript"/>
          <w:rtl w:val="0"/>
        </w:rPr>
        <w:t xml:space="preserve"> </w:t>
      </w:r>
      <w:r w:rsidDel="00000000" w:rsidR="00000000" w:rsidRPr="00000000">
        <w:rPr>
          <w:rtl w:val="0"/>
        </w:rPr>
      </w:r>
    </w:p>
    <w:p w:rsidR="00000000" w:rsidDel="00000000" w:rsidP="00000000" w:rsidRDefault="00000000" w:rsidRPr="00000000" w14:paraId="000000D5">
      <w:pPr>
        <w:spacing w:line="256" w:lineRule="auto"/>
        <w:ind w:left="138" w:firstLine="0"/>
        <w:jc w:val="center"/>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D6">
      <w:pPr>
        <w:spacing w:after="115" w:line="256" w:lineRule="auto"/>
        <w:ind w:left="138" w:firstLine="0"/>
        <w:jc w:val="center"/>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D7">
      <w:pPr>
        <w:pStyle w:val="Heading2"/>
        <w:spacing w:after="240" w:before="240" w:line="271.2" w:lineRule="auto"/>
        <w:ind w:left="720" w:firstLine="720"/>
        <w:rPr>
          <w:sz w:val="28"/>
          <w:szCs w:val="28"/>
        </w:rPr>
      </w:pPr>
      <w:bookmarkStart w:colFirst="0" w:colLast="0" w:name="_l5gjcbx0gh9o" w:id="1"/>
      <w:bookmarkEnd w:id="1"/>
      <w:r w:rsidDel="00000000" w:rsidR="00000000" w:rsidRPr="00000000">
        <w:rPr>
          <w:sz w:val="28"/>
          <w:szCs w:val="28"/>
          <w:rtl w:val="0"/>
        </w:rPr>
        <w:t xml:space="preserve">2.1 </w:t>
        <w:tab/>
        <w:t xml:space="preserve">Deliverables</w:t>
        <w:br w:type="textWrapping"/>
      </w:r>
    </w:p>
    <w:p w:rsidR="00000000" w:rsidDel="00000000" w:rsidP="00000000" w:rsidRDefault="00000000" w:rsidRPr="00000000" w14:paraId="000000D8">
      <w:pPr>
        <w:numPr>
          <w:ilvl w:val="2"/>
          <w:numId w:val="58"/>
        </w:numPr>
        <w:spacing w:after="0" w:afterAutospacing="0" w:line="273.6" w:lineRule="auto"/>
        <w:ind w:left="3600" w:hanging="360"/>
        <w:rPr>
          <w:b w:val="0"/>
          <w:sz w:val="24"/>
          <w:szCs w:val="24"/>
        </w:rPr>
      </w:pPr>
      <w:r w:rsidDel="00000000" w:rsidR="00000000" w:rsidRPr="00000000">
        <w:rPr>
          <w:rtl w:val="0"/>
        </w:rPr>
        <w:t xml:space="preserve">To provide constructive challenge and insightful solutions, ensuring that the programme delivers against the strategic objectives* and approval papers are prepared in a timely manner to ensure Supply chain contracts and Performance Partner tenders are ready to go to market by March 2022 and existing contracts are extended in a timely manner to ensure service continuity for GPA and its Clients.</w:t>
        <w:br w:type="textWrapping"/>
      </w:r>
    </w:p>
    <w:p w:rsidR="00000000" w:rsidDel="00000000" w:rsidP="00000000" w:rsidRDefault="00000000" w:rsidRPr="00000000" w14:paraId="000000D9">
      <w:pPr>
        <w:numPr>
          <w:ilvl w:val="2"/>
          <w:numId w:val="58"/>
        </w:numPr>
        <w:spacing w:after="0" w:afterAutospacing="0" w:line="273.6" w:lineRule="auto"/>
        <w:ind w:left="3600" w:hanging="360"/>
        <w:rPr>
          <w:b w:val="0"/>
          <w:sz w:val="24"/>
          <w:szCs w:val="24"/>
        </w:rPr>
      </w:pPr>
      <w:r w:rsidDel="00000000" w:rsidR="00000000" w:rsidRPr="00000000">
        <w:rPr>
          <w:rtl w:val="0"/>
        </w:rPr>
        <w:t xml:space="preserve">To advise and support the WSTP Board on strategic and operational management activities including where required attending weekly Senior Responsible Owner (SRO) meetings, monthly WSTP Board Meetings and all other programme review meetings as necessary.</w:t>
        <w:br w:type="textWrapping"/>
      </w:r>
    </w:p>
    <w:p w:rsidR="00000000" w:rsidDel="00000000" w:rsidP="00000000" w:rsidRDefault="00000000" w:rsidRPr="00000000" w14:paraId="000000DA">
      <w:pPr>
        <w:numPr>
          <w:ilvl w:val="2"/>
          <w:numId w:val="58"/>
        </w:numPr>
        <w:spacing w:after="0" w:afterAutospacing="0" w:line="273.6" w:lineRule="auto"/>
        <w:ind w:left="3600" w:hanging="360"/>
        <w:rPr>
          <w:b w:val="0"/>
          <w:sz w:val="24"/>
          <w:szCs w:val="24"/>
        </w:rPr>
      </w:pPr>
      <w:r w:rsidDel="00000000" w:rsidR="00000000" w:rsidRPr="00000000">
        <w:rPr>
          <w:rtl w:val="0"/>
        </w:rPr>
        <w:t xml:space="preserve">To coordinate with appropriate members of the Workplace Services Team, and participate in the Market engagement stages of WSTP by end December 2021.</w:t>
        <w:br w:type="textWrapping"/>
      </w:r>
    </w:p>
    <w:p w:rsidR="00000000" w:rsidDel="00000000" w:rsidP="00000000" w:rsidRDefault="00000000" w:rsidRPr="00000000" w14:paraId="000000DB">
      <w:pPr>
        <w:numPr>
          <w:ilvl w:val="2"/>
          <w:numId w:val="58"/>
        </w:numPr>
        <w:spacing w:after="0" w:afterAutospacing="0" w:line="273.6" w:lineRule="auto"/>
        <w:ind w:left="3600" w:hanging="360"/>
        <w:rPr>
          <w:b w:val="0"/>
          <w:sz w:val="24"/>
          <w:szCs w:val="24"/>
        </w:rPr>
      </w:pPr>
      <w:r w:rsidDel="00000000" w:rsidR="00000000" w:rsidRPr="00000000">
        <w:rPr>
          <w:rtl w:val="0"/>
        </w:rPr>
        <w:t xml:space="preserve">To coordinate with the Workplace Services Directorate &amp; Programme Team and provide advice and support for the production and successful sign off of the Operational Business Case (OBC) through the relevant internal and external boards by 9th January.</w:t>
        <w:br w:type="textWrapping"/>
      </w:r>
    </w:p>
    <w:p w:rsidR="00000000" w:rsidDel="00000000" w:rsidP="00000000" w:rsidRDefault="00000000" w:rsidRPr="00000000" w14:paraId="000000DC">
      <w:pPr>
        <w:numPr>
          <w:ilvl w:val="2"/>
          <w:numId w:val="58"/>
        </w:numPr>
        <w:spacing w:after="0" w:afterAutospacing="0" w:line="273.6" w:lineRule="auto"/>
        <w:ind w:left="3600" w:hanging="360"/>
        <w:rPr>
          <w:b w:val="0"/>
          <w:sz w:val="24"/>
          <w:szCs w:val="24"/>
        </w:rPr>
      </w:pPr>
      <w:r w:rsidDel="00000000" w:rsidR="00000000" w:rsidRPr="00000000">
        <w:rPr>
          <w:rtl w:val="0"/>
        </w:rPr>
        <w:t xml:space="preserve">To work collaboratively with the wider WSTP programme team to provide WS oversight to the programme and ensure effective communication and an integrated approach with the WSD Senior Team.</w:t>
        <w:br w:type="textWrapping"/>
      </w:r>
    </w:p>
    <w:p w:rsidR="00000000" w:rsidDel="00000000" w:rsidP="00000000" w:rsidRDefault="00000000" w:rsidRPr="00000000" w14:paraId="000000DD">
      <w:pPr>
        <w:numPr>
          <w:ilvl w:val="2"/>
          <w:numId w:val="58"/>
        </w:numPr>
        <w:spacing w:after="0" w:afterAutospacing="0" w:line="273.6" w:lineRule="auto"/>
        <w:ind w:left="3600" w:hanging="360"/>
        <w:rPr>
          <w:b w:val="0"/>
          <w:sz w:val="24"/>
          <w:szCs w:val="24"/>
        </w:rPr>
      </w:pPr>
      <w:r w:rsidDel="00000000" w:rsidR="00000000" w:rsidRPr="00000000">
        <w:rPr>
          <w:rtl w:val="0"/>
        </w:rPr>
        <w:t xml:space="preserve">To engage with members of the Workplaces Services Directorate &amp; Programme Team to be responsible for the production of key documents for the final tender pack including as a minimum; Award &amp; Marking criteria, KPI / Performance Management &amp; Payment Mechanism by 27th February 2022.</w:t>
        <w:br w:type="textWrapping"/>
      </w:r>
    </w:p>
    <w:p w:rsidR="00000000" w:rsidDel="00000000" w:rsidP="00000000" w:rsidRDefault="00000000" w:rsidRPr="00000000" w14:paraId="000000DE">
      <w:pPr>
        <w:numPr>
          <w:ilvl w:val="2"/>
          <w:numId w:val="58"/>
        </w:numPr>
        <w:spacing w:after="0" w:afterAutospacing="0" w:line="273.6" w:lineRule="auto"/>
        <w:ind w:left="3600" w:hanging="360"/>
        <w:rPr>
          <w:b w:val="0"/>
          <w:sz w:val="24"/>
          <w:szCs w:val="24"/>
        </w:rPr>
      </w:pPr>
      <w:r w:rsidDel="00000000" w:rsidR="00000000" w:rsidRPr="00000000">
        <w:rPr>
          <w:rtl w:val="0"/>
        </w:rPr>
        <w:t xml:space="preserve">To ensure engagement of all onboarded clients who are to be included in the WSTP scope to enable successful sign off of the tender pack by 13th March 2022.</w:t>
        <w:br w:type="textWrapping"/>
      </w:r>
    </w:p>
    <w:p w:rsidR="00000000" w:rsidDel="00000000" w:rsidP="00000000" w:rsidRDefault="00000000" w:rsidRPr="00000000" w14:paraId="000000DF">
      <w:pPr>
        <w:numPr>
          <w:ilvl w:val="2"/>
          <w:numId w:val="58"/>
        </w:numPr>
        <w:spacing w:after="0" w:afterAutospacing="0" w:line="273.6" w:lineRule="auto"/>
        <w:ind w:left="3600" w:hanging="360"/>
        <w:rPr>
          <w:b w:val="0"/>
          <w:sz w:val="24"/>
          <w:szCs w:val="24"/>
        </w:rPr>
      </w:pPr>
      <w:r w:rsidDel="00000000" w:rsidR="00000000" w:rsidRPr="00000000">
        <w:rPr>
          <w:rtl w:val="0"/>
        </w:rPr>
        <w:t xml:space="preserve">To coordinate, advise and support the production of the specification documents in a timely manner and in readiness for tenders to go to market in March 2022.</w:t>
        <w:br w:type="textWrapping"/>
      </w:r>
    </w:p>
    <w:p w:rsidR="00000000" w:rsidDel="00000000" w:rsidP="00000000" w:rsidRDefault="00000000" w:rsidRPr="00000000" w14:paraId="000000E0">
      <w:pPr>
        <w:numPr>
          <w:ilvl w:val="2"/>
          <w:numId w:val="58"/>
        </w:numPr>
        <w:spacing w:after="240" w:line="273.6" w:lineRule="auto"/>
        <w:ind w:left="3600" w:hanging="360"/>
        <w:rPr>
          <w:b w:val="0"/>
          <w:sz w:val="24"/>
          <w:szCs w:val="24"/>
        </w:rPr>
      </w:pPr>
      <w:r w:rsidDel="00000000" w:rsidR="00000000" w:rsidRPr="00000000">
        <w:rPr>
          <w:rtl w:val="0"/>
        </w:rPr>
        <w:t xml:space="preserve">To coordinate and engage with members of the Workplace Services Team to enable sign off of the WSTP Tender documents by 13th March 2022.</w:t>
        <w:br w:type="textWrapping"/>
      </w:r>
    </w:p>
    <w:p w:rsidR="00000000" w:rsidDel="00000000" w:rsidP="00000000" w:rsidRDefault="00000000" w:rsidRPr="00000000" w14:paraId="000000E1">
      <w:pPr>
        <w:spacing w:after="240" w:line="273.6" w:lineRule="auto"/>
        <w:rPr/>
      </w:pPr>
      <w:r w:rsidDel="00000000" w:rsidR="00000000" w:rsidRPr="00000000">
        <w:rPr>
          <w:rtl w:val="0"/>
        </w:rPr>
        <w:t xml:space="preserve">*Based on updated OBC</w:t>
      </w:r>
    </w:p>
    <w:p w:rsidR="00000000" w:rsidDel="00000000" w:rsidP="00000000" w:rsidRDefault="00000000" w:rsidRPr="00000000" w14:paraId="000000E2">
      <w:pPr>
        <w:spacing w:after="240" w:line="273.6" w:lineRule="auto"/>
        <w:rPr/>
      </w:pPr>
      <w:r w:rsidDel="00000000" w:rsidR="00000000" w:rsidRPr="00000000">
        <w:rPr>
          <w:rtl w:val="0"/>
        </w:rPr>
        <w:t xml:space="preserve">The partner will be required to directly support the delivery of Tranche A of the Workplace Service Transformation Programme as shown in the image below.</w:t>
      </w:r>
    </w:p>
    <w:p w:rsidR="00000000" w:rsidDel="00000000" w:rsidP="00000000" w:rsidRDefault="00000000" w:rsidRPr="00000000" w14:paraId="000000E3">
      <w:pPr>
        <w:spacing w:after="240" w:line="273.6" w:lineRule="auto"/>
        <w:jc w:val="center"/>
        <w:rPr/>
      </w:pPr>
      <w:r w:rsidDel="00000000" w:rsidR="00000000" w:rsidRPr="00000000">
        <w:rPr/>
        <w:drawing>
          <wp:inline distB="114300" distT="114300" distL="114300" distR="114300">
            <wp:extent cx="3690938" cy="2941921"/>
            <wp:effectExtent b="0" l="0" r="0" t="0"/>
            <wp:docPr id="1" name="image2.png"/>
            <a:graphic>
              <a:graphicData uri="http://schemas.openxmlformats.org/drawingml/2006/picture">
                <pic:pic>
                  <pic:nvPicPr>
                    <pic:cNvPr id="0" name="image2.png"/>
                    <pic:cNvPicPr preferRelativeResize="0"/>
                  </pic:nvPicPr>
                  <pic:blipFill>
                    <a:blip r:embed="rId12"/>
                    <a:srcRect b="0" l="0" r="0" t="0"/>
                    <a:stretch>
                      <a:fillRect/>
                    </a:stretch>
                  </pic:blipFill>
                  <pic:spPr>
                    <a:xfrm>
                      <a:off x="0" y="0"/>
                      <a:ext cx="3690938" cy="2941921"/>
                    </a:xfrm>
                    <a:prstGeom prst="rect"/>
                    <a:ln/>
                  </pic:spPr>
                </pic:pic>
              </a:graphicData>
            </a:graphic>
          </wp:inline>
        </w:drawing>
      </w:r>
      <w:r w:rsidDel="00000000" w:rsidR="00000000" w:rsidRPr="00000000">
        <w:rPr>
          <w:rtl w:val="0"/>
        </w:rPr>
      </w:r>
    </w:p>
    <w:p w:rsidR="00000000" w:rsidDel="00000000" w:rsidP="00000000" w:rsidRDefault="00000000" w:rsidRPr="00000000" w14:paraId="000000E4">
      <w:pPr>
        <w:spacing w:after="240" w:line="273.6" w:lineRule="auto"/>
        <w:rPr/>
      </w:pPr>
      <w:r w:rsidDel="00000000" w:rsidR="00000000" w:rsidRPr="00000000">
        <w:rPr>
          <w:rtl w:val="0"/>
        </w:rPr>
      </w:r>
    </w:p>
    <w:p w:rsidR="00000000" w:rsidDel="00000000" w:rsidP="00000000" w:rsidRDefault="00000000" w:rsidRPr="00000000" w14:paraId="000000E5">
      <w:pPr>
        <w:spacing w:after="240" w:line="273.6" w:lineRule="auto"/>
        <w:rPr/>
      </w:pPr>
      <w:r w:rsidDel="00000000" w:rsidR="00000000" w:rsidRPr="00000000">
        <w:rPr>
          <w:rtl w:val="0"/>
        </w:rPr>
      </w:r>
    </w:p>
    <w:p w:rsidR="00000000" w:rsidDel="00000000" w:rsidP="00000000" w:rsidRDefault="00000000" w:rsidRPr="00000000" w14:paraId="000000E6">
      <w:pPr>
        <w:pStyle w:val="Heading2"/>
        <w:spacing w:after="240" w:before="240" w:line="271.2" w:lineRule="auto"/>
        <w:ind w:left="720" w:firstLine="720"/>
        <w:rPr>
          <w:sz w:val="28"/>
          <w:szCs w:val="28"/>
        </w:rPr>
      </w:pPr>
      <w:bookmarkStart w:colFirst="0" w:colLast="0" w:name="_gw4hnv61lc91" w:id="2"/>
      <w:bookmarkEnd w:id="2"/>
      <w:r w:rsidDel="00000000" w:rsidR="00000000" w:rsidRPr="00000000">
        <w:rPr>
          <w:sz w:val="28"/>
          <w:szCs w:val="28"/>
          <w:rtl w:val="0"/>
        </w:rPr>
        <w:t xml:space="preserve">2.2</w:t>
        <w:tab/>
        <w:t xml:space="preserve">Skills &amp; Experience </w:t>
        <w:br w:type="textWrapping"/>
      </w:r>
    </w:p>
    <w:p w:rsidR="00000000" w:rsidDel="00000000" w:rsidP="00000000" w:rsidRDefault="00000000" w:rsidRPr="00000000" w14:paraId="000000E7">
      <w:pPr>
        <w:numPr>
          <w:ilvl w:val="2"/>
          <w:numId w:val="58"/>
        </w:numPr>
        <w:spacing w:after="240" w:line="273.6" w:lineRule="auto"/>
        <w:ind w:left="3600" w:hanging="360"/>
        <w:rPr>
          <w:b w:val="0"/>
          <w:sz w:val="24"/>
          <w:szCs w:val="24"/>
        </w:rPr>
      </w:pPr>
      <w:r w:rsidDel="00000000" w:rsidR="00000000" w:rsidRPr="00000000">
        <w:rPr>
          <w:rtl w:val="0"/>
        </w:rPr>
        <w:t xml:space="preserve">The partner will be expected to demonstrate the following skills and experience :</w:t>
      </w:r>
    </w:p>
    <w:p w:rsidR="00000000" w:rsidDel="00000000" w:rsidP="00000000" w:rsidRDefault="00000000" w:rsidRPr="00000000" w14:paraId="000000E8">
      <w:pPr>
        <w:numPr>
          <w:ilvl w:val="3"/>
          <w:numId w:val="58"/>
        </w:numPr>
        <w:spacing w:after="240" w:line="273.6" w:lineRule="auto"/>
        <w:ind w:left="4320" w:hanging="360"/>
        <w:rPr>
          <w:b w:val="0"/>
          <w:sz w:val="24"/>
          <w:szCs w:val="24"/>
        </w:rPr>
      </w:pPr>
      <w:r w:rsidDel="00000000" w:rsidR="00000000" w:rsidRPr="00000000">
        <w:rPr>
          <w:rtl w:val="0"/>
        </w:rPr>
        <w:t xml:space="preserve">Have effective leadership, interpersonal and communication skills to shape decisions to improve outcomes</w:t>
      </w:r>
    </w:p>
    <w:p w:rsidR="00000000" w:rsidDel="00000000" w:rsidP="00000000" w:rsidRDefault="00000000" w:rsidRPr="00000000" w14:paraId="000000E9">
      <w:pPr>
        <w:numPr>
          <w:ilvl w:val="3"/>
          <w:numId w:val="58"/>
        </w:numPr>
        <w:spacing w:after="240" w:line="273.6" w:lineRule="auto"/>
        <w:ind w:left="4320" w:hanging="360"/>
        <w:rPr>
          <w:b w:val="0"/>
          <w:sz w:val="24"/>
          <w:szCs w:val="24"/>
        </w:rPr>
      </w:pPr>
      <w:r w:rsidDel="00000000" w:rsidR="00000000" w:rsidRPr="00000000">
        <w:rPr>
          <w:rtl w:val="0"/>
        </w:rPr>
        <w:t xml:space="preserve">Interpret strategy and policy into contract using insight to advise and drive change deliverables/capability </w:t>
      </w:r>
    </w:p>
    <w:p w:rsidR="00000000" w:rsidDel="00000000" w:rsidP="00000000" w:rsidRDefault="00000000" w:rsidRPr="00000000" w14:paraId="000000EA">
      <w:pPr>
        <w:numPr>
          <w:ilvl w:val="3"/>
          <w:numId w:val="58"/>
        </w:numPr>
        <w:spacing w:after="240" w:line="273.6" w:lineRule="auto"/>
        <w:ind w:left="4320" w:hanging="360"/>
        <w:rPr>
          <w:b w:val="0"/>
          <w:sz w:val="24"/>
          <w:szCs w:val="24"/>
        </w:rPr>
      </w:pPr>
      <w:r w:rsidDel="00000000" w:rsidR="00000000" w:rsidRPr="00000000">
        <w:rPr>
          <w:rtl w:val="0"/>
        </w:rPr>
        <w:t xml:space="preserve">Resilience, assertiveness and political insight is required when negotiating and influencing stakeholders within and outside the contract </w:t>
      </w:r>
    </w:p>
    <w:p w:rsidR="00000000" w:rsidDel="00000000" w:rsidP="00000000" w:rsidRDefault="00000000" w:rsidRPr="00000000" w14:paraId="000000EB">
      <w:pPr>
        <w:numPr>
          <w:ilvl w:val="3"/>
          <w:numId w:val="58"/>
        </w:numPr>
        <w:spacing w:after="240" w:line="273.6" w:lineRule="auto"/>
        <w:ind w:left="4320" w:hanging="360"/>
        <w:rPr>
          <w:b w:val="0"/>
          <w:sz w:val="24"/>
          <w:szCs w:val="24"/>
        </w:rPr>
      </w:pPr>
      <w:r w:rsidDel="00000000" w:rsidR="00000000" w:rsidRPr="00000000">
        <w:rPr>
          <w:rtl w:val="0"/>
        </w:rPr>
        <w:t xml:space="preserve">Apply risk assessment and management principles and processes </w:t>
      </w:r>
    </w:p>
    <w:p w:rsidR="00000000" w:rsidDel="00000000" w:rsidP="00000000" w:rsidRDefault="00000000" w:rsidRPr="00000000" w14:paraId="000000EC">
      <w:pPr>
        <w:numPr>
          <w:ilvl w:val="3"/>
          <w:numId w:val="58"/>
        </w:numPr>
        <w:spacing w:after="240" w:line="273.6" w:lineRule="auto"/>
        <w:ind w:left="4320" w:hanging="360"/>
        <w:rPr>
          <w:b w:val="0"/>
          <w:sz w:val="24"/>
          <w:szCs w:val="24"/>
        </w:rPr>
      </w:pPr>
      <w:r w:rsidDel="00000000" w:rsidR="00000000" w:rsidRPr="00000000">
        <w:rPr>
          <w:rtl w:val="0"/>
        </w:rPr>
        <w:t xml:space="preserve">Engage multi-functional teams/expertise and specialists</w:t>
      </w:r>
    </w:p>
    <w:p w:rsidR="00000000" w:rsidDel="00000000" w:rsidP="00000000" w:rsidRDefault="00000000" w:rsidRPr="00000000" w14:paraId="000000ED">
      <w:pPr>
        <w:numPr>
          <w:ilvl w:val="3"/>
          <w:numId w:val="58"/>
        </w:numPr>
        <w:spacing w:after="240" w:line="273.6" w:lineRule="auto"/>
        <w:ind w:left="4320" w:hanging="360"/>
        <w:rPr>
          <w:b w:val="0"/>
          <w:sz w:val="24"/>
          <w:szCs w:val="24"/>
        </w:rPr>
      </w:pPr>
      <w:r w:rsidDel="00000000" w:rsidR="00000000" w:rsidRPr="00000000">
        <w:rPr>
          <w:rtl w:val="0"/>
        </w:rPr>
        <w:t xml:space="preserve">Ability to work effectively in partnership with supply chain, understand support / challenge balance with contractors </w:t>
      </w:r>
    </w:p>
    <w:p w:rsidR="00000000" w:rsidDel="00000000" w:rsidP="00000000" w:rsidRDefault="00000000" w:rsidRPr="00000000" w14:paraId="000000EE">
      <w:pPr>
        <w:spacing w:after="240" w:line="273.6" w:lineRule="auto"/>
        <w:rPr/>
      </w:pPr>
      <w:r w:rsidDel="00000000" w:rsidR="00000000" w:rsidRPr="00000000">
        <w:rPr>
          <w:rtl w:val="0"/>
        </w:rPr>
      </w:r>
    </w:p>
    <w:p w:rsidR="00000000" w:rsidDel="00000000" w:rsidP="00000000" w:rsidRDefault="00000000" w:rsidRPr="00000000" w14:paraId="000000EF">
      <w:pPr>
        <w:spacing w:after="240" w:line="273.6" w:lineRule="auto"/>
        <w:rPr/>
      </w:pPr>
      <w:r w:rsidDel="00000000" w:rsidR="00000000" w:rsidRPr="00000000">
        <w:rPr>
          <w:rtl w:val="0"/>
        </w:rPr>
      </w:r>
    </w:p>
    <w:p w:rsidR="00000000" w:rsidDel="00000000" w:rsidP="00000000" w:rsidRDefault="00000000" w:rsidRPr="00000000" w14:paraId="000000F0">
      <w:pPr>
        <w:pStyle w:val="Heading2"/>
        <w:spacing w:after="240" w:before="240" w:line="271.2" w:lineRule="auto"/>
        <w:ind w:left="2880" w:firstLine="0"/>
        <w:rPr/>
      </w:pPr>
      <w:bookmarkStart w:colFirst="0" w:colLast="0" w:name="_26a21qxxyz5s" w:id="3"/>
      <w:bookmarkEnd w:id="3"/>
      <w:r w:rsidDel="00000000" w:rsidR="00000000" w:rsidRPr="00000000">
        <w:rPr>
          <w:rtl w:val="0"/>
        </w:rPr>
      </w:r>
    </w:p>
    <w:p w:rsidR="00000000" w:rsidDel="00000000" w:rsidP="00000000" w:rsidRDefault="00000000" w:rsidRPr="00000000" w14:paraId="000000F1">
      <w:pPr>
        <w:spacing w:after="240" w:line="273.6" w:lineRule="auto"/>
        <w:rPr/>
      </w:pPr>
      <w:r w:rsidDel="00000000" w:rsidR="00000000" w:rsidRPr="00000000">
        <w:rPr>
          <w:rtl w:val="0"/>
        </w:rPr>
      </w:r>
    </w:p>
    <w:p w:rsidR="00000000" w:rsidDel="00000000" w:rsidP="00000000" w:rsidRDefault="00000000" w:rsidRPr="00000000" w14:paraId="000000F2">
      <w:pPr>
        <w:spacing w:after="160" w:line="259" w:lineRule="auto"/>
        <w:rPr>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F3">
      <w:pPr>
        <w:spacing w:after="279" w:line="256" w:lineRule="auto"/>
        <w:ind w:left="5" w:hanging="10"/>
        <w:rPr>
          <w:sz w:val="22"/>
          <w:szCs w:val="22"/>
        </w:rPr>
      </w:pPr>
      <w:r w:rsidDel="00000000" w:rsidR="00000000" w:rsidRPr="00000000">
        <w:rPr>
          <w:b w:val="1"/>
          <w:sz w:val="36"/>
          <w:szCs w:val="36"/>
          <w:rtl w:val="0"/>
        </w:rPr>
        <w:t xml:space="preserve">Annex 3 – Charges </w:t>
      </w:r>
      <w:r w:rsidDel="00000000" w:rsidR="00000000" w:rsidRPr="00000000">
        <w:rPr>
          <w:rtl w:val="0"/>
        </w:rPr>
      </w:r>
    </w:p>
    <w:p w:rsidR="00000000" w:rsidDel="00000000" w:rsidP="00000000" w:rsidRDefault="00000000" w:rsidRPr="00000000" w14:paraId="000000F4">
      <w:pPr>
        <w:spacing w:line="256" w:lineRule="auto"/>
        <w:ind w:left="68" w:firstLine="0"/>
        <w:jc w:val="center"/>
        <w:rPr>
          <w:sz w:val="22"/>
          <w:szCs w:val="22"/>
        </w:rPr>
      </w:pPr>
      <w:r w:rsidDel="00000000" w:rsidR="00000000" w:rsidRPr="00000000">
        <w:rPr>
          <w:b w:val="1"/>
          <w:sz w:val="22"/>
          <w:szCs w:val="22"/>
          <w:rtl w:val="0"/>
        </w:rPr>
        <w:t xml:space="preserve">To be inserted </w:t>
      </w:r>
      <w:r w:rsidDel="00000000" w:rsidR="00000000" w:rsidRPr="00000000">
        <w:rPr>
          <w:rtl w:val="0"/>
        </w:rPr>
      </w:r>
    </w:p>
    <w:p w:rsidR="00000000" w:rsidDel="00000000" w:rsidP="00000000" w:rsidRDefault="00000000" w:rsidRPr="00000000" w14:paraId="000000F5">
      <w:pPr>
        <w:spacing w:after="160" w:line="259" w:lineRule="auto"/>
        <w:rPr>
          <w:color w:val="2e75b5"/>
          <w:sz w:val="32"/>
          <w:szCs w:val="32"/>
        </w:rPr>
      </w:pPr>
      <w:r w:rsidDel="00000000" w:rsidR="00000000" w:rsidRPr="00000000">
        <w:rPr>
          <w:rtl w:val="0"/>
        </w:rPr>
      </w:r>
    </w:p>
    <w:p w:rsidR="00000000" w:rsidDel="00000000" w:rsidP="00000000" w:rsidRDefault="00000000" w:rsidRPr="00000000" w14:paraId="000000F6">
      <w:pPr>
        <w:pStyle w:val="Heading1"/>
        <w:spacing w:after="0" w:before="240" w:line="259" w:lineRule="auto"/>
        <w:rPr>
          <w:b w:val="0"/>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F7">
      <w:pPr>
        <w:pStyle w:val="Heading1"/>
        <w:spacing w:after="0" w:before="240" w:line="259" w:lineRule="auto"/>
        <w:rPr>
          <w:b w:val="0"/>
          <w:sz w:val="32"/>
          <w:szCs w:val="32"/>
        </w:rPr>
      </w:pPr>
      <w:r w:rsidDel="00000000" w:rsidR="00000000" w:rsidRPr="00000000">
        <w:rPr>
          <w:b w:val="0"/>
          <w:sz w:val="32"/>
          <w:szCs w:val="32"/>
          <w:rtl w:val="0"/>
        </w:rPr>
        <w:t xml:space="preserve">Short form Terms </w:t>
      </w:r>
    </w:p>
    <w:p w:rsidR="00000000" w:rsidDel="00000000" w:rsidP="00000000" w:rsidRDefault="00000000" w:rsidRPr="00000000" w14:paraId="000000F8">
      <w:pPr>
        <w:spacing w:line="256" w:lineRule="auto"/>
        <w:ind w:left="68" w:firstLine="0"/>
        <w:jc w:val="center"/>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F9">
      <w:pPr>
        <w:spacing w:after="32" w:line="256" w:lineRule="auto"/>
        <w:ind w:left="68" w:firstLine="0"/>
        <w:jc w:val="center"/>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FA">
      <w:pPr>
        <w:pStyle w:val="Heading2"/>
        <w:keepNext w:val="0"/>
        <w:keepLines w:val="0"/>
        <w:spacing w:after="160" w:before="0" w:lineRule="auto"/>
        <w:rPr>
          <w:rFonts w:ascii="Times New Roman" w:cs="Times New Roman" w:eastAsia="Times New Roman" w:hAnsi="Times New Roman"/>
        </w:rPr>
      </w:pPr>
      <w:r w:rsidDel="00000000" w:rsidR="00000000" w:rsidRPr="00000000">
        <w:rPr>
          <w:rFonts w:ascii="Times New Roman" w:cs="Times New Roman" w:eastAsia="Times New Roman" w:hAnsi="Times New Roman"/>
          <w:rtl w:val="0"/>
        </w:rPr>
        <w:t xml:space="preserve">1. Definitions used in the Contract </w:t>
      </w:r>
    </w:p>
    <w:p w:rsidR="00000000" w:rsidDel="00000000" w:rsidP="00000000" w:rsidRDefault="00000000" w:rsidRPr="00000000" w14:paraId="000000FB">
      <w:pPr>
        <w:spacing w:line="256" w:lineRule="auto"/>
        <w:ind w:left="731" w:firstLine="0"/>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0FC">
      <w:pPr>
        <w:spacing w:after="160" w:line="259" w:lineRule="auto"/>
        <w:ind w:left="10" w:right="2" w:firstLine="0"/>
        <w:rPr>
          <w:sz w:val="22"/>
          <w:szCs w:val="22"/>
        </w:rPr>
      </w:pPr>
      <w:r w:rsidDel="00000000" w:rsidR="00000000" w:rsidRPr="00000000">
        <w:rPr>
          <w:sz w:val="22"/>
          <w:szCs w:val="22"/>
          <w:rtl w:val="0"/>
        </w:rPr>
        <w:t xml:space="preserve"> In this Contract, unless the context otherwise requires, the following words shall have the following meanings:  </w:t>
      </w:r>
    </w:p>
    <w:p w:rsidR="00000000" w:rsidDel="00000000" w:rsidP="00000000" w:rsidRDefault="00000000" w:rsidRPr="00000000" w14:paraId="000000FD">
      <w:pPr>
        <w:spacing w:line="256" w:lineRule="auto"/>
        <w:ind w:left="10" w:firstLine="0"/>
        <w:rPr>
          <w:sz w:val="22"/>
          <w:szCs w:val="22"/>
        </w:rPr>
      </w:pPr>
      <w:r w:rsidDel="00000000" w:rsidR="00000000" w:rsidRPr="00000000">
        <w:rPr>
          <w:sz w:val="22"/>
          <w:szCs w:val="22"/>
          <w:rtl w:val="0"/>
        </w:rPr>
        <w:t xml:space="preserve"> </w:t>
        <w:tab/>
        <w:t xml:space="preserve"> </w:t>
      </w:r>
    </w:p>
    <w:tbl>
      <w:tblPr>
        <w:tblStyle w:val="Table3"/>
        <w:tblW w:w="8088.000000000001" w:type="dxa"/>
        <w:jc w:val="left"/>
        <w:tblInd w:w="841.0" w:type="dxa"/>
        <w:tblLayout w:type="fixed"/>
        <w:tblLook w:val="0400"/>
      </w:tblPr>
      <w:tblGrid>
        <w:gridCol w:w="1936"/>
        <w:gridCol w:w="6152"/>
        <w:tblGridChange w:id="0">
          <w:tblGrid>
            <w:gridCol w:w="1936"/>
            <w:gridCol w:w="6152"/>
          </w:tblGrid>
        </w:tblGridChange>
      </w:tblGrid>
      <w:tr>
        <w:trPr>
          <w:cantSplit w:val="0"/>
          <w:trHeight w:val="2776" w:hRule="atLeast"/>
          <w:tblHeader w:val="0"/>
        </w:trPr>
        <w:tc>
          <w:tcPr/>
          <w:p w:rsidR="00000000" w:rsidDel="00000000" w:rsidP="00000000" w:rsidRDefault="00000000" w:rsidRPr="00000000" w14:paraId="000000FE">
            <w:pPr>
              <w:spacing w:line="256" w:lineRule="auto"/>
              <w:rPr>
                <w:sz w:val="22"/>
                <w:szCs w:val="22"/>
              </w:rPr>
            </w:pPr>
            <w:r w:rsidDel="00000000" w:rsidR="00000000" w:rsidRPr="00000000">
              <w:rPr>
                <w:b w:val="1"/>
                <w:sz w:val="22"/>
                <w:szCs w:val="22"/>
                <w:rtl w:val="0"/>
              </w:rPr>
              <w:t xml:space="preserve">"Central </w:t>
            </w:r>
            <w:r w:rsidDel="00000000" w:rsidR="00000000" w:rsidRPr="00000000">
              <w:rPr>
                <w:rtl w:val="0"/>
              </w:rPr>
            </w:r>
          </w:p>
          <w:p w:rsidR="00000000" w:rsidDel="00000000" w:rsidP="00000000" w:rsidRDefault="00000000" w:rsidRPr="00000000" w14:paraId="000000FF">
            <w:pPr>
              <w:spacing w:line="256" w:lineRule="auto"/>
              <w:rPr>
                <w:sz w:val="22"/>
                <w:szCs w:val="22"/>
              </w:rPr>
            </w:pPr>
            <w:r w:rsidDel="00000000" w:rsidR="00000000" w:rsidRPr="00000000">
              <w:rPr>
                <w:b w:val="1"/>
                <w:sz w:val="22"/>
                <w:szCs w:val="22"/>
                <w:rtl w:val="0"/>
              </w:rPr>
              <w:t xml:space="preserve">Government </w:t>
            </w:r>
            <w:r w:rsidDel="00000000" w:rsidR="00000000" w:rsidRPr="00000000">
              <w:rPr>
                <w:rtl w:val="0"/>
              </w:rPr>
            </w:r>
          </w:p>
          <w:p w:rsidR="00000000" w:rsidDel="00000000" w:rsidP="00000000" w:rsidRDefault="00000000" w:rsidRPr="00000000" w14:paraId="00000100">
            <w:pPr>
              <w:spacing w:line="256" w:lineRule="auto"/>
              <w:rPr>
                <w:sz w:val="22"/>
                <w:szCs w:val="22"/>
              </w:rPr>
            </w:pPr>
            <w:r w:rsidDel="00000000" w:rsidR="00000000" w:rsidRPr="00000000">
              <w:rPr>
                <w:b w:val="1"/>
                <w:sz w:val="22"/>
                <w:szCs w:val="22"/>
                <w:rtl w:val="0"/>
              </w:rPr>
              <w:t xml:space="preserve">Body" </w:t>
            </w:r>
            <w:r w:rsidDel="00000000" w:rsidR="00000000" w:rsidRPr="00000000">
              <w:rPr>
                <w:rtl w:val="0"/>
              </w:rPr>
            </w:r>
          </w:p>
        </w:tc>
        <w:tc>
          <w:tcPr/>
          <w:p w:rsidR="00000000" w:rsidDel="00000000" w:rsidP="00000000" w:rsidRDefault="00000000" w:rsidRPr="00000000" w14:paraId="00000101">
            <w:pPr>
              <w:spacing w:after="3" w:line="237" w:lineRule="auto"/>
              <w:ind w:right="672"/>
              <w:jc w:val="both"/>
              <w:rPr>
                <w:sz w:val="22"/>
                <w:szCs w:val="22"/>
              </w:rPr>
            </w:pPr>
            <w:r w:rsidDel="00000000" w:rsidR="00000000" w:rsidRPr="00000000">
              <w:rPr>
                <w:sz w:val="22"/>
                <w:szCs w:val="22"/>
                <w:rtl w:val="0"/>
              </w:rPr>
              <w:t xml:space="preserve">means a body listed in one of the following subcategories of the Central Government classification of the Public Sector Classification Guide, as published and amended from time to time by the Office for National </w:t>
            </w:r>
          </w:p>
          <w:p w:rsidR="00000000" w:rsidDel="00000000" w:rsidP="00000000" w:rsidRDefault="00000000" w:rsidRPr="00000000" w14:paraId="00000102">
            <w:pPr>
              <w:spacing w:line="256" w:lineRule="auto"/>
              <w:rPr>
                <w:sz w:val="22"/>
                <w:szCs w:val="22"/>
              </w:rPr>
            </w:pPr>
            <w:r w:rsidDel="00000000" w:rsidR="00000000" w:rsidRPr="00000000">
              <w:rPr>
                <w:sz w:val="22"/>
                <w:szCs w:val="22"/>
                <w:rtl w:val="0"/>
              </w:rPr>
              <w:t xml:space="preserve">Statistics: </w:t>
            </w:r>
          </w:p>
          <w:p w:rsidR="00000000" w:rsidDel="00000000" w:rsidP="00000000" w:rsidRDefault="00000000" w:rsidRPr="00000000" w14:paraId="00000103">
            <w:pPr>
              <w:numPr>
                <w:ilvl w:val="0"/>
                <w:numId w:val="12"/>
              </w:numPr>
              <w:spacing w:line="256" w:lineRule="auto"/>
              <w:ind w:left="710"/>
            </w:pPr>
            <w:r w:rsidDel="00000000" w:rsidR="00000000" w:rsidRPr="00000000">
              <w:rPr>
                <w:sz w:val="22"/>
                <w:szCs w:val="22"/>
                <w:rtl w:val="0"/>
              </w:rPr>
              <w:t xml:space="preserve">Government Department; </w:t>
            </w:r>
          </w:p>
          <w:p w:rsidR="00000000" w:rsidDel="00000000" w:rsidP="00000000" w:rsidRDefault="00000000" w:rsidRPr="00000000" w14:paraId="00000104">
            <w:pPr>
              <w:numPr>
                <w:ilvl w:val="0"/>
                <w:numId w:val="12"/>
              </w:numPr>
              <w:spacing w:line="256" w:lineRule="auto"/>
              <w:ind w:left="710"/>
            </w:pPr>
            <w:r w:rsidDel="00000000" w:rsidR="00000000" w:rsidRPr="00000000">
              <w:rPr>
                <w:sz w:val="22"/>
                <w:szCs w:val="22"/>
                <w:rtl w:val="0"/>
              </w:rPr>
              <w:t xml:space="preserve">Non-Departmental </w:t>
              <w:tab/>
              <w:t xml:space="preserve">Public </w:t>
              <w:tab/>
              <w:t xml:space="preserve">Body </w:t>
              <w:tab/>
              <w:t xml:space="preserve">or </w:t>
              <w:tab/>
              <w:t xml:space="preserve">Assembly </w:t>
            </w:r>
          </w:p>
          <w:p w:rsidR="00000000" w:rsidDel="00000000" w:rsidP="00000000" w:rsidRDefault="00000000" w:rsidRPr="00000000" w14:paraId="00000105">
            <w:pPr>
              <w:spacing w:after="5" w:line="237" w:lineRule="auto"/>
              <w:ind w:right="376"/>
              <w:jc w:val="both"/>
              <w:rPr>
                <w:sz w:val="22"/>
                <w:szCs w:val="22"/>
              </w:rPr>
            </w:pPr>
            <w:r w:rsidDel="00000000" w:rsidR="00000000" w:rsidRPr="00000000">
              <w:rPr>
                <w:sz w:val="22"/>
                <w:szCs w:val="22"/>
                <w:rtl w:val="0"/>
              </w:rPr>
              <w:t xml:space="preserve">Sponsored Public Body (advisory, executive, or tribunal); c) Non-Ministerial Department; or </w:t>
            </w:r>
          </w:p>
          <w:p w:rsidR="00000000" w:rsidDel="00000000" w:rsidP="00000000" w:rsidRDefault="00000000" w:rsidRPr="00000000" w14:paraId="00000106">
            <w:pPr>
              <w:tabs>
                <w:tab w:val="center" w:pos="1617"/>
              </w:tabs>
              <w:spacing w:line="256" w:lineRule="auto"/>
              <w:rPr>
                <w:sz w:val="22"/>
                <w:szCs w:val="22"/>
              </w:rPr>
            </w:pPr>
            <w:r w:rsidDel="00000000" w:rsidR="00000000" w:rsidRPr="00000000">
              <w:rPr>
                <w:sz w:val="22"/>
                <w:szCs w:val="22"/>
                <w:rtl w:val="0"/>
              </w:rPr>
              <w:t xml:space="preserve">d) </w:t>
              <w:tab/>
              <w:t xml:space="preserve">Executive Agency; </w:t>
            </w:r>
          </w:p>
          <w:p w:rsidR="00000000" w:rsidDel="00000000" w:rsidP="00000000" w:rsidRDefault="00000000" w:rsidRPr="00000000" w14:paraId="00000107">
            <w:pPr>
              <w:spacing w:line="256" w:lineRule="auto"/>
              <w:rPr>
                <w:sz w:val="22"/>
                <w:szCs w:val="22"/>
              </w:rPr>
            </w:pPr>
            <w:r w:rsidDel="00000000" w:rsidR="00000000" w:rsidRPr="00000000">
              <w:rPr>
                <w:sz w:val="22"/>
                <w:szCs w:val="22"/>
                <w:rtl w:val="0"/>
              </w:rPr>
              <w:t xml:space="preserve"> </w:t>
            </w:r>
          </w:p>
        </w:tc>
      </w:tr>
      <w:tr>
        <w:trPr>
          <w:cantSplit w:val="0"/>
          <w:trHeight w:val="508" w:hRule="atLeast"/>
          <w:tblHeader w:val="0"/>
        </w:trPr>
        <w:tc>
          <w:tcPr/>
          <w:p w:rsidR="00000000" w:rsidDel="00000000" w:rsidP="00000000" w:rsidRDefault="00000000" w:rsidRPr="00000000" w14:paraId="00000108">
            <w:pPr>
              <w:spacing w:line="256" w:lineRule="auto"/>
              <w:rPr>
                <w:sz w:val="22"/>
                <w:szCs w:val="22"/>
              </w:rPr>
            </w:pPr>
            <w:r w:rsidDel="00000000" w:rsidR="00000000" w:rsidRPr="00000000">
              <w:rPr>
                <w:b w:val="1"/>
                <w:sz w:val="22"/>
                <w:szCs w:val="22"/>
                <w:rtl w:val="0"/>
              </w:rPr>
              <w:t xml:space="preserve">"Charges" </w:t>
            </w:r>
            <w:r w:rsidDel="00000000" w:rsidR="00000000" w:rsidRPr="00000000">
              <w:rPr>
                <w:rtl w:val="0"/>
              </w:rPr>
            </w:r>
          </w:p>
        </w:tc>
        <w:tc>
          <w:tcPr/>
          <w:p w:rsidR="00000000" w:rsidDel="00000000" w:rsidP="00000000" w:rsidRDefault="00000000" w:rsidRPr="00000000" w14:paraId="00000109">
            <w:pPr>
              <w:spacing w:line="256" w:lineRule="auto"/>
              <w:jc w:val="both"/>
              <w:rPr>
                <w:sz w:val="22"/>
                <w:szCs w:val="22"/>
              </w:rPr>
            </w:pPr>
            <w:r w:rsidDel="00000000" w:rsidR="00000000" w:rsidRPr="00000000">
              <w:rPr>
                <w:sz w:val="22"/>
                <w:szCs w:val="22"/>
                <w:rtl w:val="0"/>
              </w:rPr>
              <w:t xml:space="preserve">means the charges for the Deliverables as specified in the Order Form;  </w:t>
            </w:r>
          </w:p>
        </w:tc>
      </w:tr>
      <w:tr>
        <w:trPr>
          <w:cantSplit w:val="0"/>
          <w:trHeight w:val="1771" w:hRule="atLeast"/>
          <w:tblHeader w:val="0"/>
        </w:trPr>
        <w:tc>
          <w:tcPr/>
          <w:p w:rsidR="00000000" w:rsidDel="00000000" w:rsidP="00000000" w:rsidRDefault="00000000" w:rsidRPr="00000000" w14:paraId="0000010A">
            <w:pPr>
              <w:spacing w:line="256" w:lineRule="auto"/>
              <w:rPr>
                <w:sz w:val="22"/>
                <w:szCs w:val="22"/>
              </w:rPr>
            </w:pPr>
            <w:r w:rsidDel="00000000" w:rsidR="00000000" w:rsidRPr="00000000">
              <w:rPr>
                <w:b w:val="1"/>
                <w:sz w:val="22"/>
                <w:szCs w:val="22"/>
                <w:rtl w:val="0"/>
              </w:rPr>
              <w:t xml:space="preserve">"Confidential </w:t>
            </w:r>
            <w:r w:rsidDel="00000000" w:rsidR="00000000" w:rsidRPr="00000000">
              <w:rPr>
                <w:rtl w:val="0"/>
              </w:rPr>
            </w:r>
          </w:p>
          <w:p w:rsidR="00000000" w:rsidDel="00000000" w:rsidP="00000000" w:rsidRDefault="00000000" w:rsidRPr="00000000" w14:paraId="0000010B">
            <w:pPr>
              <w:spacing w:line="256" w:lineRule="auto"/>
              <w:rPr>
                <w:sz w:val="22"/>
                <w:szCs w:val="22"/>
              </w:rPr>
            </w:pPr>
            <w:r w:rsidDel="00000000" w:rsidR="00000000" w:rsidRPr="00000000">
              <w:rPr>
                <w:b w:val="1"/>
                <w:sz w:val="22"/>
                <w:szCs w:val="22"/>
                <w:rtl w:val="0"/>
              </w:rPr>
              <w:t xml:space="preserve">Information" </w:t>
            </w:r>
            <w:r w:rsidDel="00000000" w:rsidR="00000000" w:rsidRPr="00000000">
              <w:rPr>
                <w:rtl w:val="0"/>
              </w:rPr>
            </w:r>
          </w:p>
        </w:tc>
        <w:tc>
          <w:tcPr/>
          <w:p w:rsidR="00000000" w:rsidDel="00000000" w:rsidP="00000000" w:rsidRDefault="00000000" w:rsidRPr="00000000" w14:paraId="0000010C">
            <w:pPr>
              <w:spacing w:after="2" w:lineRule="auto"/>
              <w:ind w:right="59"/>
              <w:jc w:val="both"/>
              <w:rPr>
                <w:sz w:val="22"/>
                <w:szCs w:val="22"/>
              </w:rPr>
            </w:pPr>
            <w:r w:rsidDel="00000000" w:rsidR="00000000" w:rsidRPr="00000000">
              <w:rPr>
                <w:sz w:val="22"/>
                <w:szCs w:val="22"/>
                <w:rtl w:val="0"/>
              </w:rPr>
              <w:t xml:space="preserve">means all information, whether written or oral (however recorded), provided by the disclosing Party to the receiving Party and which (i) is known by the receiving Party to be confidential; (ii) is marked as or stated to be confidential; or (iii) ought reasonably to be considered by the receiving Party to be confidential; </w:t>
            </w:r>
          </w:p>
          <w:p w:rsidR="00000000" w:rsidDel="00000000" w:rsidP="00000000" w:rsidRDefault="00000000" w:rsidRPr="00000000" w14:paraId="0000010D">
            <w:pPr>
              <w:spacing w:line="256" w:lineRule="auto"/>
              <w:rPr>
                <w:sz w:val="22"/>
                <w:szCs w:val="22"/>
              </w:rPr>
            </w:pPr>
            <w:r w:rsidDel="00000000" w:rsidR="00000000" w:rsidRPr="00000000">
              <w:rPr>
                <w:sz w:val="22"/>
                <w:szCs w:val="22"/>
                <w:rtl w:val="0"/>
              </w:rPr>
              <w:t xml:space="preserve"> </w:t>
            </w:r>
          </w:p>
        </w:tc>
      </w:tr>
      <w:tr>
        <w:trPr>
          <w:cantSplit w:val="0"/>
          <w:trHeight w:val="1013" w:hRule="atLeast"/>
          <w:tblHeader w:val="0"/>
        </w:trPr>
        <w:tc>
          <w:tcPr/>
          <w:p w:rsidR="00000000" w:rsidDel="00000000" w:rsidP="00000000" w:rsidRDefault="00000000" w:rsidRPr="00000000" w14:paraId="0000010E">
            <w:pPr>
              <w:spacing w:line="256" w:lineRule="auto"/>
              <w:rPr>
                <w:sz w:val="22"/>
                <w:szCs w:val="22"/>
              </w:rPr>
            </w:pPr>
            <w:r w:rsidDel="00000000" w:rsidR="00000000" w:rsidRPr="00000000">
              <w:rPr>
                <w:b w:val="1"/>
                <w:sz w:val="22"/>
                <w:szCs w:val="22"/>
                <w:rtl w:val="0"/>
              </w:rPr>
              <w:t xml:space="preserve">"Contract"  </w:t>
            </w:r>
            <w:r w:rsidDel="00000000" w:rsidR="00000000" w:rsidRPr="00000000">
              <w:rPr>
                <w:rtl w:val="0"/>
              </w:rPr>
            </w:r>
          </w:p>
        </w:tc>
        <w:tc>
          <w:tcPr/>
          <w:p w:rsidR="00000000" w:rsidDel="00000000" w:rsidP="00000000" w:rsidRDefault="00000000" w:rsidRPr="00000000" w14:paraId="0000010F">
            <w:pPr>
              <w:ind w:right="61"/>
              <w:jc w:val="both"/>
              <w:rPr>
                <w:sz w:val="22"/>
                <w:szCs w:val="22"/>
              </w:rPr>
            </w:pPr>
            <w:r w:rsidDel="00000000" w:rsidR="00000000" w:rsidRPr="00000000">
              <w:rPr>
                <w:sz w:val="22"/>
                <w:szCs w:val="22"/>
                <w:rtl w:val="0"/>
              </w:rPr>
              <w:t xml:space="preserve">means the contract between (i) the Buyer and (ii) the Supplier which is created by the Supplier’s counter signing the Order Form and includes the Order Form and Annexes; </w:t>
            </w:r>
          </w:p>
          <w:p w:rsidR="00000000" w:rsidDel="00000000" w:rsidP="00000000" w:rsidRDefault="00000000" w:rsidRPr="00000000" w14:paraId="00000110">
            <w:pPr>
              <w:spacing w:line="256" w:lineRule="auto"/>
              <w:rPr>
                <w:sz w:val="22"/>
                <w:szCs w:val="22"/>
              </w:rPr>
            </w:pPr>
            <w:r w:rsidDel="00000000" w:rsidR="00000000" w:rsidRPr="00000000">
              <w:rPr>
                <w:sz w:val="22"/>
                <w:szCs w:val="22"/>
                <w:rtl w:val="0"/>
              </w:rPr>
              <w:t xml:space="preserve"> </w:t>
            </w:r>
          </w:p>
        </w:tc>
      </w:tr>
      <w:tr>
        <w:trPr>
          <w:cantSplit w:val="0"/>
          <w:trHeight w:val="505" w:hRule="atLeast"/>
          <w:tblHeader w:val="0"/>
        </w:trPr>
        <w:tc>
          <w:tcPr/>
          <w:p w:rsidR="00000000" w:rsidDel="00000000" w:rsidP="00000000" w:rsidRDefault="00000000" w:rsidRPr="00000000" w14:paraId="00000111">
            <w:pPr>
              <w:spacing w:line="256" w:lineRule="auto"/>
              <w:rPr>
                <w:sz w:val="22"/>
                <w:szCs w:val="22"/>
              </w:rPr>
            </w:pPr>
            <w:r w:rsidDel="00000000" w:rsidR="00000000" w:rsidRPr="00000000">
              <w:rPr>
                <w:b w:val="1"/>
                <w:sz w:val="22"/>
                <w:szCs w:val="22"/>
                <w:rtl w:val="0"/>
              </w:rPr>
              <w:t xml:space="preserve">"Controller" </w:t>
            </w:r>
            <w:r w:rsidDel="00000000" w:rsidR="00000000" w:rsidRPr="00000000">
              <w:rPr>
                <w:rtl w:val="0"/>
              </w:rPr>
            </w:r>
          </w:p>
        </w:tc>
        <w:tc>
          <w:tcPr/>
          <w:p w:rsidR="00000000" w:rsidDel="00000000" w:rsidP="00000000" w:rsidRDefault="00000000" w:rsidRPr="00000000" w14:paraId="00000112">
            <w:pPr>
              <w:spacing w:line="256" w:lineRule="auto"/>
              <w:rPr>
                <w:sz w:val="22"/>
                <w:szCs w:val="22"/>
              </w:rPr>
            </w:pPr>
            <w:r w:rsidDel="00000000" w:rsidR="00000000" w:rsidRPr="00000000">
              <w:rPr>
                <w:sz w:val="22"/>
                <w:szCs w:val="22"/>
                <w:rtl w:val="0"/>
              </w:rPr>
              <w:t xml:space="preserve">has the meaning given to it in the GDPR; </w:t>
            </w:r>
          </w:p>
          <w:p w:rsidR="00000000" w:rsidDel="00000000" w:rsidP="00000000" w:rsidRDefault="00000000" w:rsidRPr="00000000" w14:paraId="00000113">
            <w:pPr>
              <w:spacing w:line="256" w:lineRule="auto"/>
              <w:rPr>
                <w:sz w:val="22"/>
                <w:szCs w:val="22"/>
              </w:rPr>
            </w:pPr>
            <w:r w:rsidDel="00000000" w:rsidR="00000000" w:rsidRPr="00000000">
              <w:rPr>
                <w:sz w:val="22"/>
                <w:szCs w:val="22"/>
                <w:rtl w:val="0"/>
              </w:rPr>
              <w:t xml:space="preserve"> </w:t>
            </w:r>
          </w:p>
        </w:tc>
      </w:tr>
      <w:tr>
        <w:trPr>
          <w:cantSplit w:val="0"/>
          <w:trHeight w:val="1266" w:hRule="atLeast"/>
          <w:tblHeader w:val="0"/>
        </w:trPr>
        <w:tc>
          <w:tcPr/>
          <w:p w:rsidR="00000000" w:rsidDel="00000000" w:rsidP="00000000" w:rsidRDefault="00000000" w:rsidRPr="00000000" w14:paraId="00000114">
            <w:pPr>
              <w:spacing w:line="256" w:lineRule="auto"/>
              <w:rPr>
                <w:sz w:val="22"/>
                <w:szCs w:val="22"/>
              </w:rPr>
            </w:pPr>
            <w:r w:rsidDel="00000000" w:rsidR="00000000" w:rsidRPr="00000000">
              <w:rPr>
                <w:b w:val="1"/>
                <w:sz w:val="22"/>
                <w:szCs w:val="22"/>
                <w:rtl w:val="0"/>
              </w:rPr>
              <w:t xml:space="preserve">"Buyer" </w:t>
            </w:r>
            <w:r w:rsidDel="00000000" w:rsidR="00000000" w:rsidRPr="00000000">
              <w:rPr>
                <w:rtl w:val="0"/>
              </w:rPr>
            </w:r>
          </w:p>
          <w:p w:rsidR="00000000" w:rsidDel="00000000" w:rsidP="00000000" w:rsidRDefault="00000000" w:rsidRPr="00000000" w14:paraId="00000115">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16">
            <w:pPr>
              <w:tabs>
                <w:tab w:val="center" w:pos="1623"/>
              </w:tabs>
              <w:spacing w:line="256" w:lineRule="auto"/>
              <w:rPr>
                <w:sz w:val="22"/>
                <w:szCs w:val="22"/>
              </w:rPr>
            </w:pPr>
            <w:r w:rsidDel="00000000" w:rsidR="00000000" w:rsidRPr="00000000">
              <w:rPr>
                <w:b w:val="1"/>
                <w:sz w:val="22"/>
                <w:szCs w:val="22"/>
                <w:rtl w:val="0"/>
              </w:rPr>
              <w:t xml:space="preserve">"Date </w:t>
              <w:tab/>
              <w:t xml:space="preserve">of </w:t>
            </w:r>
            <w:r w:rsidDel="00000000" w:rsidR="00000000" w:rsidRPr="00000000">
              <w:rPr>
                <w:rtl w:val="0"/>
              </w:rPr>
            </w:r>
          </w:p>
          <w:p w:rsidR="00000000" w:rsidDel="00000000" w:rsidP="00000000" w:rsidRDefault="00000000" w:rsidRPr="00000000" w14:paraId="00000117">
            <w:pPr>
              <w:spacing w:line="256" w:lineRule="auto"/>
              <w:rPr>
                <w:sz w:val="22"/>
                <w:szCs w:val="22"/>
              </w:rPr>
            </w:pPr>
            <w:r w:rsidDel="00000000" w:rsidR="00000000" w:rsidRPr="00000000">
              <w:rPr>
                <w:b w:val="1"/>
                <w:sz w:val="22"/>
                <w:szCs w:val="22"/>
                <w:rtl w:val="0"/>
              </w:rPr>
              <w:t xml:space="preserve">Delivery" </w:t>
            </w:r>
            <w:r w:rsidDel="00000000" w:rsidR="00000000" w:rsidRPr="00000000">
              <w:rPr>
                <w:rtl w:val="0"/>
              </w:rPr>
            </w:r>
          </w:p>
          <w:p w:rsidR="00000000" w:rsidDel="00000000" w:rsidP="00000000" w:rsidRDefault="00000000" w:rsidRPr="00000000" w14:paraId="00000118">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19">
            <w:pPr>
              <w:jc w:val="both"/>
              <w:rPr>
                <w:sz w:val="22"/>
                <w:szCs w:val="22"/>
              </w:rPr>
            </w:pPr>
            <w:r w:rsidDel="00000000" w:rsidR="00000000" w:rsidRPr="00000000">
              <w:rPr>
                <w:sz w:val="22"/>
                <w:szCs w:val="22"/>
                <w:rtl w:val="0"/>
              </w:rPr>
              <w:t xml:space="preserve">means the person identified in the letterhead of the Order Form; </w:t>
            </w:r>
          </w:p>
          <w:p w:rsidR="00000000" w:rsidDel="00000000" w:rsidP="00000000" w:rsidRDefault="00000000" w:rsidRPr="00000000" w14:paraId="0000011A">
            <w:pPr>
              <w:spacing w:line="256" w:lineRule="auto"/>
              <w:rPr>
                <w:sz w:val="22"/>
                <w:szCs w:val="22"/>
              </w:rPr>
            </w:pPr>
            <w:r w:rsidDel="00000000" w:rsidR="00000000" w:rsidRPr="00000000">
              <w:rPr>
                <w:sz w:val="22"/>
                <w:szCs w:val="22"/>
                <w:rtl w:val="0"/>
              </w:rPr>
              <w:t xml:space="preserve"> </w:t>
            </w:r>
          </w:p>
          <w:p w:rsidR="00000000" w:rsidDel="00000000" w:rsidP="00000000" w:rsidRDefault="00000000" w:rsidRPr="00000000" w14:paraId="0000011B">
            <w:pPr>
              <w:spacing w:line="256" w:lineRule="auto"/>
              <w:jc w:val="both"/>
              <w:rPr>
                <w:sz w:val="22"/>
                <w:szCs w:val="22"/>
              </w:rPr>
            </w:pPr>
            <w:r w:rsidDel="00000000" w:rsidR="00000000" w:rsidRPr="00000000">
              <w:rPr>
                <w:sz w:val="22"/>
                <w:szCs w:val="22"/>
                <w:rtl w:val="0"/>
              </w:rPr>
              <w:t xml:space="preserve">means that date by which the Deliverables must be delivered to the Buyer, as specified in the Order Form; </w:t>
            </w:r>
          </w:p>
        </w:tc>
      </w:tr>
      <w:tr>
        <w:trPr>
          <w:cantSplit w:val="0"/>
          <w:trHeight w:val="1266" w:hRule="atLeast"/>
          <w:tblHeader w:val="0"/>
        </w:trPr>
        <w:tc>
          <w:tcPr/>
          <w:p w:rsidR="00000000" w:rsidDel="00000000" w:rsidP="00000000" w:rsidRDefault="00000000" w:rsidRPr="00000000" w14:paraId="0000011C">
            <w:pPr>
              <w:spacing w:line="256" w:lineRule="auto"/>
              <w:rPr>
                <w:sz w:val="22"/>
                <w:szCs w:val="22"/>
              </w:rPr>
            </w:pPr>
            <w:r w:rsidDel="00000000" w:rsidR="00000000" w:rsidRPr="00000000">
              <w:rPr>
                <w:b w:val="1"/>
                <w:sz w:val="22"/>
                <w:szCs w:val="22"/>
                <w:rtl w:val="0"/>
              </w:rPr>
              <w:t xml:space="preserve">"Buyer Cause" </w:t>
            </w:r>
            <w:r w:rsidDel="00000000" w:rsidR="00000000" w:rsidRPr="00000000">
              <w:rPr>
                <w:rtl w:val="0"/>
              </w:rPr>
            </w:r>
          </w:p>
          <w:p w:rsidR="00000000" w:rsidDel="00000000" w:rsidP="00000000" w:rsidRDefault="00000000" w:rsidRPr="00000000" w14:paraId="0000011D">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1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1F">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20">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21">
            <w:pPr>
              <w:spacing w:line="256" w:lineRule="auto"/>
              <w:ind w:right="61"/>
              <w:jc w:val="both"/>
              <w:rPr>
                <w:sz w:val="22"/>
                <w:szCs w:val="22"/>
              </w:rPr>
            </w:pPr>
            <w:r w:rsidDel="00000000" w:rsidR="00000000" w:rsidRPr="00000000">
              <w:rPr>
                <w:sz w:val="22"/>
                <w:szCs w:val="22"/>
                <w:rtl w:val="0"/>
              </w:rPr>
              <w:t xml:space="preserve">any breach of the obligations of the Buyer or any other default, act, omission, negligence or statement of the Buyer, of its employees, servants, agents in connection with or in relation to the subject-matter of the Contract and in respect of which the Buyer is liable to the Supplier; </w:t>
            </w:r>
          </w:p>
        </w:tc>
      </w:tr>
      <w:tr>
        <w:trPr>
          <w:cantSplit w:val="0"/>
          <w:trHeight w:val="755" w:hRule="atLeast"/>
          <w:tblHeader w:val="0"/>
        </w:trPr>
        <w:tc>
          <w:tcPr/>
          <w:p w:rsidR="00000000" w:rsidDel="00000000" w:rsidP="00000000" w:rsidRDefault="00000000" w:rsidRPr="00000000" w14:paraId="00000122">
            <w:pPr>
              <w:spacing w:line="256" w:lineRule="auto"/>
              <w:rPr>
                <w:sz w:val="22"/>
                <w:szCs w:val="22"/>
              </w:rPr>
            </w:pPr>
            <w:r w:rsidDel="00000000" w:rsidR="00000000" w:rsidRPr="00000000">
              <w:rPr>
                <w:b w:val="1"/>
                <w:sz w:val="22"/>
                <w:szCs w:val="22"/>
                <w:rtl w:val="0"/>
              </w:rPr>
              <w:t xml:space="preserve">"Data </w:t>
            </w:r>
            <w:r w:rsidDel="00000000" w:rsidR="00000000" w:rsidRPr="00000000">
              <w:rPr>
                <w:rtl w:val="0"/>
              </w:rPr>
            </w:r>
          </w:p>
          <w:p w:rsidR="00000000" w:rsidDel="00000000" w:rsidP="00000000" w:rsidRDefault="00000000" w:rsidRPr="00000000" w14:paraId="00000123">
            <w:pPr>
              <w:spacing w:line="256" w:lineRule="auto"/>
              <w:rPr>
                <w:sz w:val="22"/>
                <w:szCs w:val="22"/>
              </w:rPr>
            </w:pPr>
            <w:r w:rsidDel="00000000" w:rsidR="00000000" w:rsidRPr="00000000">
              <w:rPr>
                <w:b w:val="1"/>
                <w:sz w:val="22"/>
                <w:szCs w:val="22"/>
                <w:rtl w:val="0"/>
              </w:rPr>
              <w:t xml:space="preserve">Protection </w:t>
            </w:r>
            <w:r w:rsidDel="00000000" w:rsidR="00000000" w:rsidRPr="00000000">
              <w:rPr>
                <w:rtl w:val="0"/>
              </w:rPr>
            </w:r>
          </w:p>
          <w:p w:rsidR="00000000" w:rsidDel="00000000" w:rsidP="00000000" w:rsidRDefault="00000000" w:rsidRPr="00000000" w14:paraId="00000124">
            <w:pPr>
              <w:spacing w:line="256" w:lineRule="auto"/>
              <w:rPr>
                <w:sz w:val="22"/>
                <w:szCs w:val="22"/>
              </w:rPr>
            </w:pPr>
            <w:r w:rsidDel="00000000" w:rsidR="00000000" w:rsidRPr="00000000">
              <w:rPr>
                <w:b w:val="1"/>
                <w:sz w:val="22"/>
                <w:szCs w:val="22"/>
                <w:rtl w:val="0"/>
              </w:rPr>
              <w:t xml:space="preserve">Legislation"  </w:t>
            </w:r>
            <w:r w:rsidDel="00000000" w:rsidR="00000000" w:rsidRPr="00000000">
              <w:rPr>
                <w:rtl w:val="0"/>
              </w:rPr>
            </w:r>
          </w:p>
        </w:tc>
        <w:tc>
          <w:tcPr/>
          <w:p w:rsidR="00000000" w:rsidDel="00000000" w:rsidP="00000000" w:rsidRDefault="00000000" w:rsidRPr="00000000" w14:paraId="00000125">
            <w:pPr>
              <w:spacing w:line="256" w:lineRule="auto"/>
              <w:ind w:right="66"/>
              <w:jc w:val="both"/>
              <w:rPr>
                <w:sz w:val="22"/>
                <w:szCs w:val="22"/>
              </w:rPr>
            </w:pPr>
            <w:r w:rsidDel="00000000" w:rsidR="00000000" w:rsidRPr="00000000">
              <w:rPr>
                <w:sz w:val="22"/>
                <w:szCs w:val="22"/>
                <w:rtl w:val="0"/>
              </w:rPr>
              <w:t xml:space="preserve">(i) the GDPR, the LED and any applicable national implementing Laws as amended from time to time (ii) the Data Protection Act 2018 to the extent that it relates to processing </w:t>
            </w:r>
          </w:p>
        </w:tc>
      </w:tr>
    </w:tbl>
    <w:p w:rsidR="00000000" w:rsidDel="00000000" w:rsidP="00000000" w:rsidRDefault="00000000" w:rsidRPr="00000000" w14:paraId="00000126">
      <w:pPr>
        <w:spacing w:line="256" w:lineRule="auto"/>
        <w:ind w:left="-1431" w:right="118" w:firstLine="0"/>
        <w:rPr>
          <w:rFonts w:ascii="Arial" w:cs="Arial" w:eastAsia="Arial" w:hAnsi="Arial"/>
          <w:sz w:val="22"/>
          <w:szCs w:val="22"/>
        </w:rPr>
      </w:pPr>
      <w:r w:rsidDel="00000000" w:rsidR="00000000" w:rsidRPr="00000000">
        <w:rPr>
          <w:rtl w:val="0"/>
        </w:rPr>
      </w:r>
    </w:p>
    <w:tbl>
      <w:tblPr>
        <w:tblStyle w:val="Table4"/>
        <w:tblW w:w="8089.0" w:type="dxa"/>
        <w:jc w:val="left"/>
        <w:tblInd w:w="841.0" w:type="dxa"/>
        <w:tblLayout w:type="fixed"/>
        <w:tblLook w:val="0400"/>
      </w:tblPr>
      <w:tblGrid>
        <w:gridCol w:w="1936"/>
        <w:gridCol w:w="6153"/>
        <w:tblGridChange w:id="0">
          <w:tblGrid>
            <w:gridCol w:w="1936"/>
            <w:gridCol w:w="6153"/>
          </w:tblGrid>
        </w:tblGridChange>
      </w:tblGrid>
      <w:tr>
        <w:trPr>
          <w:cantSplit w:val="0"/>
          <w:trHeight w:val="505" w:hRule="atLeast"/>
          <w:tblHeader w:val="0"/>
        </w:trPr>
        <w:tc>
          <w:tcPr/>
          <w:p w:rsidR="00000000" w:rsidDel="00000000" w:rsidP="00000000" w:rsidRDefault="00000000" w:rsidRPr="00000000" w14:paraId="0000012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28">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29">
            <w:pPr>
              <w:spacing w:line="256" w:lineRule="auto"/>
              <w:jc w:val="both"/>
              <w:rPr>
                <w:sz w:val="22"/>
                <w:szCs w:val="22"/>
              </w:rPr>
            </w:pPr>
            <w:r w:rsidDel="00000000" w:rsidR="00000000" w:rsidRPr="00000000">
              <w:rPr>
                <w:sz w:val="22"/>
                <w:szCs w:val="22"/>
                <w:rtl w:val="0"/>
              </w:rPr>
              <w:t xml:space="preserve">of personal data and privacy; (iii) all applicable Law about the processing of personal data and privacy;  </w:t>
            </w:r>
          </w:p>
        </w:tc>
      </w:tr>
      <w:tr>
        <w:trPr>
          <w:cantSplit w:val="0"/>
          <w:trHeight w:val="1265" w:hRule="atLeast"/>
          <w:tblHeader w:val="0"/>
        </w:trPr>
        <w:tc>
          <w:tcPr/>
          <w:p w:rsidR="00000000" w:rsidDel="00000000" w:rsidP="00000000" w:rsidRDefault="00000000" w:rsidRPr="00000000" w14:paraId="0000012A">
            <w:pPr>
              <w:spacing w:line="256" w:lineRule="auto"/>
              <w:rPr>
                <w:sz w:val="22"/>
                <w:szCs w:val="22"/>
              </w:rPr>
            </w:pPr>
            <w:r w:rsidDel="00000000" w:rsidR="00000000" w:rsidRPr="00000000">
              <w:rPr>
                <w:b w:val="1"/>
                <w:sz w:val="22"/>
                <w:szCs w:val="22"/>
                <w:rtl w:val="0"/>
              </w:rPr>
              <w:t xml:space="preserve">"Data </w:t>
            </w:r>
            <w:r w:rsidDel="00000000" w:rsidR="00000000" w:rsidRPr="00000000">
              <w:rPr>
                <w:rtl w:val="0"/>
              </w:rPr>
            </w:r>
          </w:p>
          <w:p w:rsidR="00000000" w:rsidDel="00000000" w:rsidP="00000000" w:rsidRDefault="00000000" w:rsidRPr="00000000" w14:paraId="0000012B">
            <w:pPr>
              <w:spacing w:line="256" w:lineRule="auto"/>
              <w:rPr>
                <w:sz w:val="22"/>
                <w:szCs w:val="22"/>
              </w:rPr>
            </w:pPr>
            <w:r w:rsidDel="00000000" w:rsidR="00000000" w:rsidRPr="00000000">
              <w:rPr>
                <w:b w:val="1"/>
                <w:sz w:val="22"/>
                <w:szCs w:val="22"/>
                <w:rtl w:val="0"/>
              </w:rPr>
              <w:t xml:space="preserve">Protection </w:t>
            </w:r>
            <w:r w:rsidDel="00000000" w:rsidR="00000000" w:rsidRPr="00000000">
              <w:rPr>
                <w:rtl w:val="0"/>
              </w:rPr>
            </w:r>
          </w:p>
          <w:p w:rsidR="00000000" w:rsidDel="00000000" w:rsidP="00000000" w:rsidRDefault="00000000" w:rsidRPr="00000000" w14:paraId="0000012C">
            <w:pPr>
              <w:spacing w:line="256" w:lineRule="auto"/>
              <w:rPr>
                <w:sz w:val="22"/>
                <w:szCs w:val="22"/>
              </w:rPr>
            </w:pPr>
            <w:r w:rsidDel="00000000" w:rsidR="00000000" w:rsidRPr="00000000">
              <w:rPr>
                <w:b w:val="1"/>
                <w:sz w:val="22"/>
                <w:szCs w:val="22"/>
                <w:rtl w:val="0"/>
              </w:rPr>
              <w:t xml:space="preserve">Impact </w:t>
            </w:r>
            <w:r w:rsidDel="00000000" w:rsidR="00000000" w:rsidRPr="00000000">
              <w:rPr>
                <w:rtl w:val="0"/>
              </w:rPr>
            </w:r>
          </w:p>
          <w:p w:rsidR="00000000" w:rsidDel="00000000" w:rsidP="00000000" w:rsidRDefault="00000000" w:rsidRPr="00000000" w14:paraId="0000012D">
            <w:pPr>
              <w:spacing w:line="256" w:lineRule="auto"/>
              <w:rPr>
                <w:sz w:val="22"/>
                <w:szCs w:val="22"/>
              </w:rPr>
            </w:pPr>
            <w:r w:rsidDel="00000000" w:rsidR="00000000" w:rsidRPr="00000000">
              <w:rPr>
                <w:b w:val="1"/>
                <w:sz w:val="22"/>
                <w:szCs w:val="22"/>
                <w:rtl w:val="0"/>
              </w:rPr>
              <w:t xml:space="preserve">Assessment" </w:t>
            </w:r>
            <w:r w:rsidDel="00000000" w:rsidR="00000000" w:rsidRPr="00000000">
              <w:rPr>
                <w:rtl w:val="0"/>
              </w:rPr>
            </w:r>
          </w:p>
          <w:p w:rsidR="00000000" w:rsidDel="00000000" w:rsidP="00000000" w:rsidRDefault="00000000" w:rsidRPr="00000000" w14:paraId="0000012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2F">
            <w:pPr>
              <w:spacing w:line="256" w:lineRule="auto"/>
              <w:jc w:val="both"/>
              <w:rPr>
                <w:sz w:val="22"/>
                <w:szCs w:val="22"/>
              </w:rPr>
            </w:pPr>
            <w:r w:rsidDel="00000000" w:rsidR="00000000" w:rsidRPr="00000000">
              <w:rPr>
                <w:sz w:val="22"/>
                <w:szCs w:val="22"/>
                <w:rtl w:val="0"/>
              </w:rPr>
              <w:t xml:space="preserve">an assessment by the Controller of the impact of the envisaged processing on the protection of Personal Data;  </w:t>
            </w:r>
          </w:p>
        </w:tc>
      </w:tr>
      <w:tr>
        <w:trPr>
          <w:cantSplit w:val="0"/>
          <w:trHeight w:val="1010" w:hRule="atLeast"/>
          <w:tblHeader w:val="0"/>
        </w:trPr>
        <w:tc>
          <w:tcPr/>
          <w:p w:rsidR="00000000" w:rsidDel="00000000" w:rsidP="00000000" w:rsidRDefault="00000000" w:rsidRPr="00000000" w14:paraId="00000130">
            <w:pPr>
              <w:spacing w:line="256" w:lineRule="auto"/>
              <w:rPr>
                <w:sz w:val="22"/>
                <w:szCs w:val="22"/>
              </w:rPr>
            </w:pPr>
            <w:r w:rsidDel="00000000" w:rsidR="00000000" w:rsidRPr="00000000">
              <w:rPr>
                <w:b w:val="1"/>
                <w:sz w:val="22"/>
                <w:szCs w:val="22"/>
                <w:rtl w:val="0"/>
              </w:rPr>
              <w:t xml:space="preserve">"Data </w:t>
            </w:r>
            <w:r w:rsidDel="00000000" w:rsidR="00000000" w:rsidRPr="00000000">
              <w:rPr>
                <w:rtl w:val="0"/>
              </w:rPr>
            </w:r>
          </w:p>
          <w:p w:rsidR="00000000" w:rsidDel="00000000" w:rsidP="00000000" w:rsidRDefault="00000000" w:rsidRPr="00000000" w14:paraId="00000131">
            <w:pPr>
              <w:spacing w:line="256" w:lineRule="auto"/>
              <w:rPr>
                <w:sz w:val="22"/>
                <w:szCs w:val="22"/>
              </w:rPr>
            </w:pPr>
            <w:r w:rsidDel="00000000" w:rsidR="00000000" w:rsidRPr="00000000">
              <w:rPr>
                <w:b w:val="1"/>
                <w:sz w:val="22"/>
                <w:szCs w:val="22"/>
                <w:rtl w:val="0"/>
              </w:rPr>
              <w:t xml:space="preserve">Protection </w:t>
            </w:r>
            <w:r w:rsidDel="00000000" w:rsidR="00000000" w:rsidRPr="00000000">
              <w:rPr>
                <w:rtl w:val="0"/>
              </w:rPr>
            </w:r>
          </w:p>
          <w:p w:rsidR="00000000" w:rsidDel="00000000" w:rsidP="00000000" w:rsidRDefault="00000000" w:rsidRPr="00000000" w14:paraId="00000132">
            <w:pPr>
              <w:spacing w:line="256" w:lineRule="auto"/>
              <w:rPr>
                <w:sz w:val="22"/>
                <w:szCs w:val="22"/>
              </w:rPr>
            </w:pPr>
            <w:r w:rsidDel="00000000" w:rsidR="00000000" w:rsidRPr="00000000">
              <w:rPr>
                <w:b w:val="1"/>
                <w:sz w:val="22"/>
                <w:szCs w:val="22"/>
                <w:rtl w:val="0"/>
              </w:rPr>
              <w:t xml:space="preserve">Officer"  </w:t>
            </w:r>
            <w:r w:rsidDel="00000000" w:rsidR="00000000" w:rsidRPr="00000000">
              <w:rPr>
                <w:rtl w:val="0"/>
              </w:rPr>
            </w:r>
          </w:p>
          <w:p w:rsidR="00000000" w:rsidDel="00000000" w:rsidP="00000000" w:rsidRDefault="00000000" w:rsidRPr="00000000" w14:paraId="0000013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34">
            <w:pPr>
              <w:spacing w:line="256" w:lineRule="auto"/>
              <w:rPr>
                <w:sz w:val="22"/>
                <w:szCs w:val="22"/>
              </w:rPr>
            </w:pPr>
            <w:r w:rsidDel="00000000" w:rsidR="00000000" w:rsidRPr="00000000">
              <w:rPr>
                <w:sz w:val="22"/>
                <w:szCs w:val="22"/>
                <w:rtl w:val="0"/>
              </w:rPr>
              <w:t xml:space="preserve">has the meaning given to it in the GDPR; </w:t>
            </w:r>
          </w:p>
        </w:tc>
      </w:tr>
      <w:tr>
        <w:trPr>
          <w:cantSplit w:val="0"/>
          <w:trHeight w:val="508" w:hRule="atLeast"/>
          <w:tblHeader w:val="0"/>
        </w:trPr>
        <w:tc>
          <w:tcPr/>
          <w:p w:rsidR="00000000" w:rsidDel="00000000" w:rsidP="00000000" w:rsidRDefault="00000000" w:rsidRPr="00000000" w14:paraId="00000135">
            <w:pPr>
              <w:spacing w:line="256" w:lineRule="auto"/>
              <w:rPr>
                <w:sz w:val="22"/>
                <w:szCs w:val="22"/>
              </w:rPr>
            </w:pPr>
            <w:r w:rsidDel="00000000" w:rsidR="00000000" w:rsidRPr="00000000">
              <w:rPr>
                <w:b w:val="1"/>
                <w:sz w:val="22"/>
                <w:szCs w:val="22"/>
                <w:rtl w:val="0"/>
              </w:rPr>
              <w:t xml:space="preserve">"Data Subject"  </w:t>
            </w:r>
            <w:r w:rsidDel="00000000" w:rsidR="00000000" w:rsidRPr="00000000">
              <w:rPr>
                <w:rtl w:val="0"/>
              </w:rPr>
            </w:r>
          </w:p>
          <w:p w:rsidR="00000000" w:rsidDel="00000000" w:rsidP="00000000" w:rsidRDefault="00000000" w:rsidRPr="00000000" w14:paraId="0000013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37">
            <w:pPr>
              <w:spacing w:line="256" w:lineRule="auto"/>
              <w:rPr>
                <w:sz w:val="22"/>
                <w:szCs w:val="22"/>
              </w:rPr>
            </w:pPr>
            <w:r w:rsidDel="00000000" w:rsidR="00000000" w:rsidRPr="00000000">
              <w:rPr>
                <w:sz w:val="22"/>
                <w:szCs w:val="22"/>
                <w:rtl w:val="0"/>
              </w:rPr>
              <w:t xml:space="preserve">has the meaning given to it in the GDPR; </w:t>
            </w:r>
          </w:p>
        </w:tc>
      </w:tr>
      <w:tr>
        <w:trPr>
          <w:cantSplit w:val="0"/>
          <w:trHeight w:val="1265" w:hRule="atLeast"/>
          <w:tblHeader w:val="0"/>
        </w:trPr>
        <w:tc>
          <w:tcPr/>
          <w:p w:rsidR="00000000" w:rsidDel="00000000" w:rsidP="00000000" w:rsidRDefault="00000000" w:rsidRPr="00000000" w14:paraId="00000138">
            <w:pPr>
              <w:tabs>
                <w:tab w:val="center" w:pos="1468"/>
              </w:tabs>
              <w:spacing w:line="256" w:lineRule="auto"/>
              <w:rPr>
                <w:sz w:val="22"/>
                <w:szCs w:val="22"/>
              </w:rPr>
            </w:pPr>
            <w:r w:rsidDel="00000000" w:rsidR="00000000" w:rsidRPr="00000000">
              <w:rPr>
                <w:b w:val="1"/>
                <w:sz w:val="22"/>
                <w:szCs w:val="22"/>
                <w:rtl w:val="0"/>
              </w:rPr>
              <w:t xml:space="preserve">"Data </w:t>
              <w:tab/>
              <w:t xml:space="preserve">Loss </w:t>
            </w:r>
            <w:r w:rsidDel="00000000" w:rsidR="00000000" w:rsidRPr="00000000">
              <w:rPr>
                <w:rtl w:val="0"/>
              </w:rPr>
            </w:r>
          </w:p>
          <w:p w:rsidR="00000000" w:rsidDel="00000000" w:rsidP="00000000" w:rsidRDefault="00000000" w:rsidRPr="00000000" w14:paraId="00000139">
            <w:pPr>
              <w:spacing w:line="256" w:lineRule="auto"/>
              <w:rPr>
                <w:sz w:val="22"/>
                <w:szCs w:val="22"/>
              </w:rPr>
            </w:pPr>
            <w:r w:rsidDel="00000000" w:rsidR="00000000" w:rsidRPr="00000000">
              <w:rPr>
                <w:b w:val="1"/>
                <w:sz w:val="22"/>
                <w:szCs w:val="22"/>
                <w:rtl w:val="0"/>
              </w:rPr>
              <w:t xml:space="preserve">Event"  </w:t>
            </w:r>
            <w:r w:rsidDel="00000000" w:rsidR="00000000" w:rsidRPr="00000000">
              <w:rPr>
                <w:rtl w:val="0"/>
              </w:rPr>
            </w:r>
          </w:p>
          <w:p w:rsidR="00000000" w:rsidDel="00000000" w:rsidP="00000000" w:rsidRDefault="00000000" w:rsidRPr="00000000" w14:paraId="0000013A">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3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3C">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3D">
            <w:pPr>
              <w:spacing w:after="2" w:lineRule="auto"/>
              <w:ind w:right="60"/>
              <w:jc w:val="both"/>
              <w:rPr>
                <w:sz w:val="22"/>
                <w:szCs w:val="22"/>
              </w:rPr>
            </w:pPr>
            <w:r w:rsidDel="00000000" w:rsidR="00000000" w:rsidRPr="00000000">
              <w:rPr>
                <w:sz w:val="22"/>
                <w:szCs w:val="22"/>
                <w:rtl w:val="0"/>
              </w:rPr>
              <w:t xml:space="preserve">any event that results, or may result, in unauthorised access to Personal Data held by the Supplier under this Contract, and/or actual or potential loss and/or destruction of Personal </w:t>
            </w:r>
          </w:p>
          <w:p w:rsidR="00000000" w:rsidDel="00000000" w:rsidP="00000000" w:rsidRDefault="00000000" w:rsidRPr="00000000" w14:paraId="0000013E">
            <w:pPr>
              <w:spacing w:line="256" w:lineRule="auto"/>
              <w:jc w:val="both"/>
              <w:rPr>
                <w:sz w:val="22"/>
                <w:szCs w:val="22"/>
              </w:rPr>
            </w:pPr>
            <w:r w:rsidDel="00000000" w:rsidR="00000000" w:rsidRPr="00000000">
              <w:rPr>
                <w:sz w:val="22"/>
                <w:szCs w:val="22"/>
                <w:rtl w:val="0"/>
              </w:rPr>
              <w:t xml:space="preserve">Data in breach of this Contract, including any Personal Data Breach;  </w:t>
            </w:r>
          </w:p>
        </w:tc>
      </w:tr>
      <w:tr>
        <w:trPr>
          <w:cantSplit w:val="0"/>
          <w:trHeight w:val="1013" w:hRule="atLeast"/>
          <w:tblHeader w:val="0"/>
        </w:trPr>
        <w:tc>
          <w:tcPr/>
          <w:p w:rsidR="00000000" w:rsidDel="00000000" w:rsidP="00000000" w:rsidRDefault="00000000" w:rsidRPr="00000000" w14:paraId="0000013F">
            <w:pPr>
              <w:tabs>
                <w:tab w:val="center" w:pos="1327"/>
              </w:tabs>
              <w:spacing w:line="256" w:lineRule="auto"/>
              <w:rPr>
                <w:sz w:val="22"/>
                <w:szCs w:val="22"/>
              </w:rPr>
            </w:pPr>
            <w:r w:rsidDel="00000000" w:rsidR="00000000" w:rsidRPr="00000000">
              <w:rPr>
                <w:b w:val="1"/>
                <w:sz w:val="22"/>
                <w:szCs w:val="22"/>
                <w:rtl w:val="0"/>
              </w:rPr>
              <w:t xml:space="preserve">"Data </w:t>
              <w:tab/>
              <w:t xml:space="preserve">Subject </w:t>
            </w:r>
            <w:r w:rsidDel="00000000" w:rsidR="00000000" w:rsidRPr="00000000">
              <w:rPr>
                <w:rtl w:val="0"/>
              </w:rPr>
            </w:r>
          </w:p>
          <w:p w:rsidR="00000000" w:rsidDel="00000000" w:rsidP="00000000" w:rsidRDefault="00000000" w:rsidRPr="00000000" w14:paraId="00000140">
            <w:pPr>
              <w:spacing w:line="256" w:lineRule="auto"/>
              <w:rPr>
                <w:sz w:val="22"/>
                <w:szCs w:val="22"/>
              </w:rPr>
            </w:pPr>
            <w:r w:rsidDel="00000000" w:rsidR="00000000" w:rsidRPr="00000000">
              <w:rPr>
                <w:b w:val="1"/>
                <w:sz w:val="22"/>
                <w:szCs w:val="22"/>
                <w:rtl w:val="0"/>
              </w:rPr>
              <w:t xml:space="preserve">Access  </w:t>
            </w:r>
            <w:r w:rsidDel="00000000" w:rsidR="00000000" w:rsidRPr="00000000">
              <w:rPr>
                <w:rtl w:val="0"/>
              </w:rPr>
            </w:r>
          </w:p>
          <w:p w:rsidR="00000000" w:rsidDel="00000000" w:rsidP="00000000" w:rsidRDefault="00000000" w:rsidRPr="00000000" w14:paraId="00000141">
            <w:pPr>
              <w:spacing w:line="256" w:lineRule="auto"/>
              <w:rPr>
                <w:sz w:val="22"/>
                <w:szCs w:val="22"/>
              </w:rPr>
            </w:pPr>
            <w:r w:rsidDel="00000000" w:rsidR="00000000" w:rsidRPr="00000000">
              <w:rPr>
                <w:b w:val="1"/>
                <w:sz w:val="22"/>
                <w:szCs w:val="22"/>
                <w:rtl w:val="0"/>
              </w:rPr>
              <w:t xml:space="preserve">Request"  </w:t>
            </w:r>
            <w:r w:rsidDel="00000000" w:rsidR="00000000" w:rsidRPr="00000000">
              <w:rPr>
                <w:rtl w:val="0"/>
              </w:rPr>
            </w:r>
          </w:p>
          <w:p w:rsidR="00000000" w:rsidDel="00000000" w:rsidP="00000000" w:rsidRDefault="00000000" w:rsidRPr="00000000" w14:paraId="00000142">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43">
            <w:pPr>
              <w:jc w:val="both"/>
              <w:rPr>
                <w:sz w:val="22"/>
                <w:szCs w:val="22"/>
              </w:rPr>
            </w:pPr>
            <w:r w:rsidDel="00000000" w:rsidR="00000000" w:rsidRPr="00000000">
              <w:rPr>
                <w:sz w:val="22"/>
                <w:szCs w:val="22"/>
                <w:rtl w:val="0"/>
              </w:rPr>
              <w:t xml:space="preserve">a request made by, or on behalf of, a Data Subject in accordance with rights granted pursuant to the Data </w:t>
            </w:r>
          </w:p>
          <w:p w:rsidR="00000000" w:rsidDel="00000000" w:rsidP="00000000" w:rsidRDefault="00000000" w:rsidRPr="00000000" w14:paraId="00000144">
            <w:pPr>
              <w:spacing w:line="256" w:lineRule="auto"/>
              <w:rPr>
                <w:sz w:val="22"/>
                <w:szCs w:val="22"/>
              </w:rPr>
            </w:pPr>
            <w:r w:rsidDel="00000000" w:rsidR="00000000" w:rsidRPr="00000000">
              <w:rPr>
                <w:sz w:val="22"/>
                <w:szCs w:val="22"/>
                <w:rtl w:val="0"/>
              </w:rPr>
              <w:t xml:space="preserve">Protection Legislation to access their Personal Data;   </w:t>
            </w:r>
          </w:p>
        </w:tc>
      </w:tr>
      <w:tr>
        <w:trPr>
          <w:cantSplit w:val="0"/>
          <w:trHeight w:val="1265" w:hRule="atLeast"/>
          <w:tblHeader w:val="0"/>
        </w:trPr>
        <w:tc>
          <w:tcPr/>
          <w:p w:rsidR="00000000" w:rsidDel="00000000" w:rsidP="00000000" w:rsidRDefault="00000000" w:rsidRPr="00000000" w14:paraId="00000145">
            <w:pPr>
              <w:spacing w:line="256" w:lineRule="auto"/>
              <w:rPr>
                <w:sz w:val="22"/>
                <w:szCs w:val="22"/>
              </w:rPr>
            </w:pPr>
            <w:r w:rsidDel="00000000" w:rsidR="00000000" w:rsidRPr="00000000">
              <w:rPr>
                <w:b w:val="1"/>
                <w:sz w:val="22"/>
                <w:szCs w:val="22"/>
                <w:rtl w:val="0"/>
              </w:rPr>
              <w:t xml:space="preserve">"Deliver" </w:t>
            </w:r>
            <w:r w:rsidDel="00000000" w:rsidR="00000000" w:rsidRPr="00000000">
              <w:rPr>
                <w:rtl w:val="0"/>
              </w:rPr>
            </w:r>
          </w:p>
          <w:p w:rsidR="00000000" w:rsidDel="00000000" w:rsidP="00000000" w:rsidRDefault="00000000" w:rsidRPr="00000000" w14:paraId="0000014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4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48">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49">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4A">
            <w:pPr>
              <w:spacing w:line="256" w:lineRule="auto"/>
              <w:ind w:right="58"/>
              <w:jc w:val="both"/>
              <w:rPr>
                <w:sz w:val="22"/>
                <w:szCs w:val="22"/>
              </w:rPr>
            </w:pPr>
            <w:r w:rsidDel="00000000" w:rsidR="00000000" w:rsidRPr="00000000">
              <w:rPr>
                <w:sz w:val="22"/>
                <w:szCs w:val="22"/>
                <w:rtl w:val="0"/>
              </w:rPr>
              <w:t xml:space="preserve">means hand over the Deliverables to the Buyer at the address and on the date specified in the Order Form, which shall include unloading and any other specific arrangements agreed in accordance with Clause [  ]. Delivered and Delivery shall be construed accordingly; </w:t>
            </w:r>
          </w:p>
        </w:tc>
      </w:tr>
      <w:tr>
        <w:trPr>
          <w:cantSplit w:val="0"/>
          <w:trHeight w:val="1073" w:hRule="atLeast"/>
          <w:tblHeader w:val="0"/>
        </w:trPr>
        <w:tc>
          <w:tcPr/>
          <w:p w:rsidR="00000000" w:rsidDel="00000000" w:rsidP="00000000" w:rsidRDefault="00000000" w:rsidRPr="00000000" w14:paraId="0000014B">
            <w:pPr>
              <w:spacing w:line="256" w:lineRule="auto"/>
              <w:ind w:right="384"/>
              <w:rPr>
                <w:sz w:val="22"/>
                <w:szCs w:val="22"/>
              </w:rPr>
            </w:pPr>
            <w:r w:rsidDel="00000000" w:rsidR="00000000" w:rsidRPr="00000000">
              <w:rPr>
                <w:b w:val="1"/>
                <w:sz w:val="22"/>
                <w:szCs w:val="22"/>
                <w:rtl w:val="0"/>
              </w:rPr>
              <w:t xml:space="preserve">"Existing IPR"  </w:t>
            </w:r>
            <w:r w:rsidDel="00000000" w:rsidR="00000000" w:rsidRPr="00000000">
              <w:rPr>
                <w:rtl w:val="0"/>
              </w:rPr>
            </w:r>
          </w:p>
        </w:tc>
        <w:tc>
          <w:tcPr/>
          <w:p w:rsidR="00000000" w:rsidDel="00000000" w:rsidP="00000000" w:rsidRDefault="00000000" w:rsidRPr="00000000" w14:paraId="0000014C">
            <w:pPr>
              <w:spacing w:line="256" w:lineRule="auto"/>
              <w:rPr>
                <w:sz w:val="22"/>
                <w:szCs w:val="22"/>
              </w:rPr>
            </w:pPr>
            <w:r w:rsidDel="00000000" w:rsidR="00000000" w:rsidRPr="00000000">
              <w:rPr>
                <w:sz w:val="22"/>
                <w:szCs w:val="22"/>
                <w:rtl w:val="0"/>
              </w:rPr>
              <w:t xml:space="preserve">any and all intellectual property rights that are owned by or licensed to either Party and which have been developed independently of the Contract (whether prior to the date of the Contract or otherwise); </w:t>
            </w:r>
          </w:p>
        </w:tc>
      </w:tr>
      <w:tr>
        <w:trPr>
          <w:cantSplit w:val="0"/>
          <w:trHeight w:val="565" w:hRule="atLeast"/>
          <w:tblHeader w:val="0"/>
        </w:trPr>
        <w:tc>
          <w:tcPr/>
          <w:p w:rsidR="00000000" w:rsidDel="00000000" w:rsidP="00000000" w:rsidRDefault="00000000" w:rsidRPr="00000000" w14:paraId="0000014D">
            <w:pPr>
              <w:spacing w:line="256" w:lineRule="auto"/>
              <w:rPr>
                <w:sz w:val="22"/>
                <w:szCs w:val="22"/>
              </w:rPr>
            </w:pPr>
            <w:r w:rsidDel="00000000" w:rsidR="00000000" w:rsidRPr="00000000">
              <w:rPr>
                <w:b w:val="1"/>
                <w:sz w:val="22"/>
                <w:szCs w:val="22"/>
                <w:rtl w:val="0"/>
              </w:rPr>
              <w:t xml:space="preserve">"Expiry Date" </w:t>
            </w:r>
            <w:r w:rsidDel="00000000" w:rsidR="00000000" w:rsidRPr="00000000">
              <w:rPr>
                <w:rtl w:val="0"/>
              </w:rPr>
            </w:r>
          </w:p>
        </w:tc>
        <w:tc>
          <w:tcPr/>
          <w:p w:rsidR="00000000" w:rsidDel="00000000" w:rsidP="00000000" w:rsidRDefault="00000000" w:rsidRPr="00000000" w14:paraId="0000014E">
            <w:pPr>
              <w:spacing w:line="256" w:lineRule="auto"/>
              <w:jc w:val="both"/>
              <w:rPr>
                <w:sz w:val="22"/>
                <w:szCs w:val="22"/>
              </w:rPr>
            </w:pPr>
            <w:r w:rsidDel="00000000" w:rsidR="00000000" w:rsidRPr="00000000">
              <w:rPr>
                <w:sz w:val="22"/>
                <w:szCs w:val="22"/>
                <w:rtl w:val="0"/>
              </w:rPr>
              <w:t xml:space="preserve">means the date for expiry of the Contract as set out in the Order Form;   </w:t>
            </w:r>
          </w:p>
        </w:tc>
      </w:tr>
      <w:tr>
        <w:trPr>
          <w:cantSplit w:val="0"/>
          <w:trHeight w:val="1013" w:hRule="atLeast"/>
          <w:tblHeader w:val="0"/>
        </w:trPr>
        <w:tc>
          <w:tcPr/>
          <w:p w:rsidR="00000000" w:rsidDel="00000000" w:rsidP="00000000" w:rsidRDefault="00000000" w:rsidRPr="00000000" w14:paraId="0000014F">
            <w:pPr>
              <w:spacing w:line="256" w:lineRule="auto"/>
              <w:rPr>
                <w:sz w:val="22"/>
                <w:szCs w:val="22"/>
              </w:rPr>
            </w:pPr>
            <w:r w:rsidDel="00000000" w:rsidR="00000000" w:rsidRPr="00000000">
              <w:rPr>
                <w:b w:val="1"/>
                <w:sz w:val="22"/>
                <w:szCs w:val="22"/>
                <w:rtl w:val="0"/>
              </w:rPr>
              <w:t xml:space="preserve">"FOIA" </w:t>
            </w:r>
            <w:r w:rsidDel="00000000" w:rsidR="00000000" w:rsidRPr="00000000">
              <w:rPr>
                <w:rtl w:val="0"/>
              </w:rPr>
            </w:r>
          </w:p>
          <w:p w:rsidR="00000000" w:rsidDel="00000000" w:rsidP="00000000" w:rsidRDefault="00000000" w:rsidRPr="00000000" w14:paraId="00000150">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1">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2">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53">
            <w:pPr>
              <w:spacing w:line="256" w:lineRule="auto"/>
              <w:ind w:right="67"/>
              <w:jc w:val="both"/>
              <w:rPr>
                <w:sz w:val="22"/>
                <w:szCs w:val="22"/>
              </w:rPr>
            </w:pPr>
            <w:r w:rsidDel="00000000" w:rsidR="00000000" w:rsidRPr="00000000">
              <w:rPr>
                <w:sz w:val="22"/>
                <w:szCs w:val="22"/>
                <w:rtl w:val="0"/>
              </w:rPr>
              <w:t xml:space="preserve">means the Freedom of Information Act 2000 together with any guidance and/or codes of practice issued by the Information Commissioner or relevant Government department in relation to such legislation; </w:t>
            </w:r>
          </w:p>
        </w:tc>
      </w:tr>
      <w:tr>
        <w:trPr>
          <w:cantSplit w:val="0"/>
          <w:trHeight w:val="3286" w:hRule="atLeast"/>
          <w:tblHeader w:val="0"/>
        </w:trPr>
        <w:tc>
          <w:tcPr/>
          <w:p w:rsidR="00000000" w:rsidDel="00000000" w:rsidP="00000000" w:rsidRDefault="00000000" w:rsidRPr="00000000" w14:paraId="00000154">
            <w:pPr>
              <w:spacing w:line="256" w:lineRule="auto"/>
              <w:rPr>
                <w:sz w:val="22"/>
                <w:szCs w:val="22"/>
              </w:rPr>
            </w:pPr>
            <w:r w:rsidDel="00000000" w:rsidR="00000000" w:rsidRPr="00000000">
              <w:rPr>
                <w:b w:val="1"/>
                <w:sz w:val="22"/>
                <w:szCs w:val="22"/>
                <w:rtl w:val="0"/>
              </w:rPr>
              <w:t xml:space="preserve">"Force Majeure </w:t>
            </w:r>
            <w:r w:rsidDel="00000000" w:rsidR="00000000" w:rsidRPr="00000000">
              <w:rPr>
                <w:rtl w:val="0"/>
              </w:rPr>
            </w:r>
          </w:p>
          <w:p w:rsidR="00000000" w:rsidDel="00000000" w:rsidP="00000000" w:rsidRDefault="00000000" w:rsidRPr="00000000" w14:paraId="00000155">
            <w:pPr>
              <w:spacing w:line="256" w:lineRule="auto"/>
              <w:rPr>
                <w:sz w:val="22"/>
                <w:szCs w:val="22"/>
              </w:rPr>
            </w:pPr>
            <w:r w:rsidDel="00000000" w:rsidR="00000000" w:rsidRPr="00000000">
              <w:rPr>
                <w:b w:val="1"/>
                <w:sz w:val="22"/>
                <w:szCs w:val="22"/>
                <w:rtl w:val="0"/>
              </w:rPr>
              <w:t xml:space="preserve">Event" </w:t>
            </w:r>
            <w:r w:rsidDel="00000000" w:rsidR="00000000" w:rsidRPr="00000000">
              <w:rPr>
                <w:rtl w:val="0"/>
              </w:rPr>
            </w:r>
          </w:p>
          <w:p w:rsidR="00000000" w:rsidDel="00000000" w:rsidP="00000000" w:rsidRDefault="00000000" w:rsidRPr="00000000" w14:paraId="0000015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8">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9">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A">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C">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D">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5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5F">
            <w:pPr>
              <w:spacing w:line="256" w:lineRule="auto"/>
              <w:ind w:right="63"/>
              <w:jc w:val="both"/>
              <w:rPr>
                <w:sz w:val="22"/>
                <w:szCs w:val="22"/>
              </w:rPr>
            </w:pPr>
            <w:r w:rsidDel="00000000" w:rsidR="00000000" w:rsidRPr="00000000">
              <w:rPr>
                <w:sz w:val="22"/>
                <w:szCs w:val="22"/>
                <w:rtl w:val="0"/>
              </w:rPr>
              <w:t xml:space="preserve">any event, occurrence, circumstance, matter or cause affecting the performance by either Party of its obligations under the Contract arising from acts, events, omissions, happenings or non-happenings beyond its reasonable control which prevent or materially delay it from performing its obligations under the Contract but excluding: i) any industrial dispute relating to the Supplier, the Supplier Staff (including any subsets of them) or any other failure in the Supplier or the Subcontractor's supply chain; ii) any event, occurrence, circumstance, matter or cause which is attributable to the wilful act, neglect or failure to take reasonable precautions against it by the Party concerned; and iii) any failure of delay caused by a lack of funds; </w:t>
            </w:r>
          </w:p>
        </w:tc>
      </w:tr>
      <w:tr>
        <w:trPr>
          <w:cantSplit w:val="0"/>
          <w:trHeight w:val="505" w:hRule="atLeast"/>
          <w:tblHeader w:val="0"/>
        </w:trPr>
        <w:tc>
          <w:tcPr/>
          <w:p w:rsidR="00000000" w:rsidDel="00000000" w:rsidP="00000000" w:rsidRDefault="00000000" w:rsidRPr="00000000" w14:paraId="00000160">
            <w:pPr>
              <w:spacing w:line="256" w:lineRule="auto"/>
              <w:rPr>
                <w:sz w:val="22"/>
                <w:szCs w:val="22"/>
              </w:rPr>
            </w:pPr>
            <w:r w:rsidDel="00000000" w:rsidR="00000000" w:rsidRPr="00000000">
              <w:rPr>
                <w:b w:val="1"/>
                <w:sz w:val="22"/>
                <w:szCs w:val="22"/>
                <w:rtl w:val="0"/>
              </w:rPr>
              <w:t xml:space="preserve">"GDPR"  </w:t>
            </w:r>
            <w:r w:rsidDel="00000000" w:rsidR="00000000" w:rsidRPr="00000000">
              <w:rPr>
                <w:rtl w:val="0"/>
              </w:rPr>
            </w:r>
          </w:p>
          <w:p w:rsidR="00000000" w:rsidDel="00000000" w:rsidP="00000000" w:rsidRDefault="00000000" w:rsidRPr="00000000" w14:paraId="00000161">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62">
            <w:pPr>
              <w:spacing w:line="256" w:lineRule="auto"/>
              <w:rPr>
                <w:sz w:val="22"/>
                <w:szCs w:val="22"/>
              </w:rPr>
            </w:pPr>
            <w:r w:rsidDel="00000000" w:rsidR="00000000" w:rsidRPr="00000000">
              <w:rPr>
                <w:sz w:val="22"/>
                <w:szCs w:val="22"/>
                <w:rtl w:val="0"/>
              </w:rPr>
              <w:t xml:space="preserve">the General Data Protection Regulation (Regulation (EU) 2016/679); </w:t>
            </w:r>
          </w:p>
        </w:tc>
      </w:tr>
      <w:tr>
        <w:trPr>
          <w:cantSplit w:val="0"/>
          <w:trHeight w:val="758" w:hRule="atLeast"/>
          <w:tblHeader w:val="0"/>
        </w:trPr>
        <w:tc>
          <w:tcPr/>
          <w:p w:rsidR="00000000" w:rsidDel="00000000" w:rsidP="00000000" w:rsidRDefault="00000000" w:rsidRPr="00000000" w14:paraId="00000163">
            <w:pPr>
              <w:spacing w:line="256" w:lineRule="auto"/>
              <w:rPr>
                <w:sz w:val="22"/>
                <w:szCs w:val="22"/>
              </w:rPr>
            </w:pPr>
            <w:r w:rsidDel="00000000" w:rsidR="00000000" w:rsidRPr="00000000">
              <w:rPr>
                <w:b w:val="1"/>
                <w:sz w:val="22"/>
                <w:szCs w:val="22"/>
                <w:rtl w:val="0"/>
              </w:rPr>
              <w:t xml:space="preserve">"Goods" </w:t>
            </w:r>
            <w:r w:rsidDel="00000000" w:rsidR="00000000" w:rsidRPr="00000000">
              <w:rPr>
                <w:rtl w:val="0"/>
              </w:rPr>
            </w:r>
          </w:p>
          <w:p w:rsidR="00000000" w:rsidDel="00000000" w:rsidP="00000000" w:rsidRDefault="00000000" w:rsidRPr="00000000" w14:paraId="00000164">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65">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66">
            <w:pPr>
              <w:spacing w:line="256" w:lineRule="auto"/>
              <w:jc w:val="both"/>
              <w:rPr>
                <w:sz w:val="22"/>
                <w:szCs w:val="22"/>
              </w:rPr>
            </w:pPr>
            <w:r w:rsidDel="00000000" w:rsidR="00000000" w:rsidRPr="00000000">
              <w:rPr>
                <w:sz w:val="22"/>
                <w:szCs w:val="22"/>
                <w:rtl w:val="0"/>
              </w:rPr>
              <w:t xml:space="preserve">means the goods to be supplied by the Supplier to the Buyer under the Contract;   </w:t>
            </w:r>
          </w:p>
        </w:tc>
      </w:tr>
      <w:tr>
        <w:trPr>
          <w:cantSplit w:val="0"/>
          <w:trHeight w:val="1518" w:hRule="atLeast"/>
          <w:tblHeader w:val="0"/>
        </w:trPr>
        <w:tc>
          <w:tcPr/>
          <w:p w:rsidR="00000000" w:rsidDel="00000000" w:rsidP="00000000" w:rsidRDefault="00000000" w:rsidRPr="00000000" w14:paraId="00000167">
            <w:pPr>
              <w:spacing w:line="256" w:lineRule="auto"/>
              <w:rPr>
                <w:sz w:val="22"/>
                <w:szCs w:val="22"/>
              </w:rPr>
            </w:pPr>
            <w:r w:rsidDel="00000000" w:rsidR="00000000" w:rsidRPr="00000000">
              <w:rPr>
                <w:b w:val="1"/>
                <w:sz w:val="22"/>
                <w:szCs w:val="22"/>
                <w:rtl w:val="0"/>
              </w:rPr>
              <w:t xml:space="preserve">"Good Industry </w:t>
            </w:r>
            <w:r w:rsidDel="00000000" w:rsidR="00000000" w:rsidRPr="00000000">
              <w:rPr>
                <w:rtl w:val="0"/>
              </w:rPr>
            </w:r>
          </w:p>
          <w:p w:rsidR="00000000" w:rsidDel="00000000" w:rsidP="00000000" w:rsidRDefault="00000000" w:rsidRPr="00000000" w14:paraId="00000168">
            <w:pPr>
              <w:spacing w:line="256" w:lineRule="auto"/>
              <w:rPr>
                <w:sz w:val="22"/>
                <w:szCs w:val="22"/>
              </w:rPr>
            </w:pPr>
            <w:r w:rsidDel="00000000" w:rsidR="00000000" w:rsidRPr="00000000">
              <w:rPr>
                <w:b w:val="1"/>
                <w:sz w:val="22"/>
                <w:szCs w:val="22"/>
                <w:rtl w:val="0"/>
              </w:rPr>
              <w:t xml:space="preserve">Practice"  </w:t>
            </w:r>
            <w:r w:rsidDel="00000000" w:rsidR="00000000" w:rsidRPr="00000000">
              <w:rPr>
                <w:rtl w:val="0"/>
              </w:rPr>
            </w:r>
          </w:p>
          <w:p w:rsidR="00000000" w:rsidDel="00000000" w:rsidP="00000000" w:rsidRDefault="00000000" w:rsidRPr="00000000" w14:paraId="00000169">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6A">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6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6C">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6D">
            <w:pPr>
              <w:spacing w:line="256" w:lineRule="auto"/>
              <w:ind w:right="61"/>
              <w:jc w:val="both"/>
              <w:rPr>
                <w:sz w:val="22"/>
                <w:szCs w:val="22"/>
              </w:rPr>
            </w:pPr>
            <w:r w:rsidDel="00000000" w:rsidR="00000000" w:rsidRPr="00000000">
              <w:rPr>
                <w:sz w:val="22"/>
                <w:szCs w:val="22"/>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  </w:t>
            </w:r>
          </w:p>
        </w:tc>
      </w:tr>
      <w:tr>
        <w:trPr>
          <w:cantSplit w:val="0"/>
          <w:trHeight w:val="2025" w:hRule="atLeast"/>
          <w:tblHeader w:val="0"/>
        </w:trPr>
        <w:tc>
          <w:tcPr/>
          <w:p w:rsidR="00000000" w:rsidDel="00000000" w:rsidP="00000000" w:rsidRDefault="00000000" w:rsidRPr="00000000" w14:paraId="0000016E">
            <w:pPr>
              <w:spacing w:line="256" w:lineRule="auto"/>
              <w:rPr>
                <w:sz w:val="22"/>
                <w:szCs w:val="22"/>
              </w:rPr>
            </w:pPr>
            <w:r w:rsidDel="00000000" w:rsidR="00000000" w:rsidRPr="00000000">
              <w:rPr>
                <w:b w:val="1"/>
                <w:sz w:val="22"/>
                <w:szCs w:val="22"/>
                <w:rtl w:val="0"/>
              </w:rPr>
              <w:t xml:space="preserve">"Government </w:t>
            </w:r>
            <w:r w:rsidDel="00000000" w:rsidR="00000000" w:rsidRPr="00000000">
              <w:rPr>
                <w:rtl w:val="0"/>
              </w:rPr>
            </w:r>
          </w:p>
          <w:p w:rsidR="00000000" w:rsidDel="00000000" w:rsidP="00000000" w:rsidRDefault="00000000" w:rsidRPr="00000000" w14:paraId="0000016F">
            <w:pPr>
              <w:spacing w:line="256" w:lineRule="auto"/>
              <w:rPr>
                <w:sz w:val="22"/>
                <w:szCs w:val="22"/>
              </w:rPr>
            </w:pPr>
            <w:r w:rsidDel="00000000" w:rsidR="00000000" w:rsidRPr="00000000">
              <w:rPr>
                <w:b w:val="1"/>
                <w:sz w:val="22"/>
                <w:szCs w:val="22"/>
                <w:rtl w:val="0"/>
              </w:rPr>
              <w:t xml:space="preserve">Data" </w:t>
            </w:r>
            <w:r w:rsidDel="00000000" w:rsidR="00000000" w:rsidRPr="00000000">
              <w:rPr>
                <w:rtl w:val="0"/>
              </w:rPr>
            </w:r>
          </w:p>
          <w:p w:rsidR="00000000" w:rsidDel="00000000" w:rsidP="00000000" w:rsidRDefault="00000000" w:rsidRPr="00000000" w14:paraId="00000170">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71">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72">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7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74">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75">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76">
            <w:pPr>
              <w:ind w:right="61"/>
              <w:jc w:val="both"/>
              <w:rPr>
                <w:sz w:val="22"/>
                <w:szCs w:val="22"/>
              </w:rPr>
            </w:pPr>
            <w:r w:rsidDel="00000000" w:rsidR="00000000" w:rsidRPr="00000000">
              <w:rPr>
                <w:sz w:val="22"/>
                <w:szCs w:val="22"/>
                <w:rtl w:val="0"/>
              </w:rPr>
              <w:t xml:space="preserve">a) the data, text, drawings, diagrams, images or sounds (together with any database made up of any of these) which are embodied in any electronic, magnetic, optical or tangible media, including any of the Buyer's confidential information, and which: i) are supplied to the Supplier by or on behalf of the Buyer; or ii) the Supplier is required to generate, process, store or transmit pursuant to the Contract; or b) any Personal </w:t>
            </w:r>
          </w:p>
          <w:p w:rsidR="00000000" w:rsidDel="00000000" w:rsidP="00000000" w:rsidRDefault="00000000" w:rsidRPr="00000000" w14:paraId="00000177">
            <w:pPr>
              <w:spacing w:line="256" w:lineRule="auto"/>
              <w:rPr>
                <w:sz w:val="22"/>
                <w:szCs w:val="22"/>
              </w:rPr>
            </w:pPr>
            <w:r w:rsidDel="00000000" w:rsidR="00000000" w:rsidRPr="00000000">
              <w:rPr>
                <w:sz w:val="22"/>
                <w:szCs w:val="22"/>
                <w:rtl w:val="0"/>
              </w:rPr>
              <w:t xml:space="preserve">Data for which the Buyer is the Data Controller; </w:t>
            </w:r>
          </w:p>
        </w:tc>
      </w:tr>
      <w:tr>
        <w:trPr>
          <w:cantSplit w:val="0"/>
          <w:trHeight w:val="505" w:hRule="atLeast"/>
          <w:tblHeader w:val="0"/>
        </w:trPr>
        <w:tc>
          <w:tcPr/>
          <w:p w:rsidR="00000000" w:rsidDel="00000000" w:rsidP="00000000" w:rsidRDefault="00000000" w:rsidRPr="00000000" w14:paraId="00000178">
            <w:pPr>
              <w:spacing w:line="256" w:lineRule="auto"/>
              <w:rPr>
                <w:sz w:val="22"/>
                <w:szCs w:val="22"/>
              </w:rPr>
            </w:pPr>
            <w:r w:rsidDel="00000000" w:rsidR="00000000" w:rsidRPr="00000000">
              <w:rPr>
                <w:b w:val="1"/>
                <w:sz w:val="22"/>
                <w:szCs w:val="22"/>
                <w:rtl w:val="0"/>
              </w:rPr>
              <w:t xml:space="preserve">"Information" </w:t>
            </w:r>
            <w:r w:rsidDel="00000000" w:rsidR="00000000" w:rsidRPr="00000000">
              <w:rPr>
                <w:rtl w:val="0"/>
              </w:rPr>
            </w:r>
          </w:p>
          <w:p w:rsidR="00000000" w:rsidDel="00000000" w:rsidP="00000000" w:rsidRDefault="00000000" w:rsidRPr="00000000" w14:paraId="00000179">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7A">
            <w:pPr>
              <w:spacing w:line="256" w:lineRule="auto"/>
              <w:rPr>
                <w:sz w:val="22"/>
                <w:szCs w:val="22"/>
              </w:rPr>
            </w:pPr>
            <w:r w:rsidDel="00000000" w:rsidR="00000000" w:rsidRPr="00000000">
              <w:rPr>
                <w:sz w:val="22"/>
                <w:szCs w:val="22"/>
                <w:rtl w:val="0"/>
              </w:rPr>
              <w:t xml:space="preserve">has the meaning given under section 84 of the FOIA;  </w:t>
            </w:r>
          </w:p>
        </w:tc>
      </w:tr>
      <w:tr>
        <w:trPr>
          <w:cantSplit w:val="0"/>
          <w:trHeight w:val="1013" w:hRule="atLeast"/>
          <w:tblHeader w:val="0"/>
        </w:trPr>
        <w:tc>
          <w:tcPr/>
          <w:p w:rsidR="00000000" w:rsidDel="00000000" w:rsidP="00000000" w:rsidRDefault="00000000" w:rsidRPr="00000000" w14:paraId="0000017B">
            <w:pPr>
              <w:spacing w:line="256" w:lineRule="auto"/>
              <w:rPr>
                <w:sz w:val="22"/>
                <w:szCs w:val="22"/>
              </w:rPr>
            </w:pPr>
            <w:r w:rsidDel="00000000" w:rsidR="00000000" w:rsidRPr="00000000">
              <w:rPr>
                <w:b w:val="1"/>
                <w:sz w:val="22"/>
                <w:szCs w:val="22"/>
                <w:rtl w:val="0"/>
              </w:rPr>
              <w:t xml:space="preserve">"Information </w:t>
            </w:r>
            <w:r w:rsidDel="00000000" w:rsidR="00000000" w:rsidRPr="00000000">
              <w:rPr>
                <w:rtl w:val="0"/>
              </w:rPr>
            </w:r>
          </w:p>
          <w:p w:rsidR="00000000" w:rsidDel="00000000" w:rsidP="00000000" w:rsidRDefault="00000000" w:rsidRPr="00000000" w14:paraId="0000017C">
            <w:pPr>
              <w:spacing w:line="256" w:lineRule="auto"/>
              <w:rPr>
                <w:sz w:val="22"/>
                <w:szCs w:val="22"/>
              </w:rPr>
            </w:pPr>
            <w:r w:rsidDel="00000000" w:rsidR="00000000" w:rsidRPr="00000000">
              <w:rPr>
                <w:b w:val="1"/>
                <w:sz w:val="22"/>
                <w:szCs w:val="22"/>
                <w:rtl w:val="0"/>
              </w:rPr>
              <w:t xml:space="preserve">Commissioner"  </w:t>
            </w:r>
            <w:r w:rsidDel="00000000" w:rsidR="00000000" w:rsidRPr="00000000">
              <w:rPr>
                <w:rtl w:val="0"/>
              </w:rPr>
            </w:r>
          </w:p>
          <w:p w:rsidR="00000000" w:rsidDel="00000000" w:rsidP="00000000" w:rsidRDefault="00000000" w:rsidRPr="00000000" w14:paraId="0000017D">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7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7F">
            <w:pPr>
              <w:spacing w:line="256" w:lineRule="auto"/>
              <w:ind w:right="67"/>
              <w:jc w:val="both"/>
              <w:rPr>
                <w:sz w:val="22"/>
                <w:szCs w:val="22"/>
              </w:rPr>
            </w:pPr>
            <w:r w:rsidDel="00000000" w:rsidR="00000000" w:rsidRPr="00000000">
              <w:rPr>
                <w:sz w:val="22"/>
                <w:szCs w:val="22"/>
                <w:rtl w:val="0"/>
              </w:rPr>
              <w:t xml:space="preserve">the UK’s independent authority which deals with ensuring information relating to rights in the public interest and data privacy for individuals is met, whilst promoting openness by public bodies;  </w:t>
            </w:r>
          </w:p>
        </w:tc>
      </w:tr>
      <w:tr>
        <w:trPr>
          <w:cantSplit w:val="0"/>
          <w:trHeight w:val="2278" w:hRule="atLeast"/>
          <w:tblHeader w:val="0"/>
        </w:trPr>
        <w:tc>
          <w:tcPr/>
          <w:p w:rsidR="00000000" w:rsidDel="00000000" w:rsidP="00000000" w:rsidRDefault="00000000" w:rsidRPr="00000000" w14:paraId="00000180">
            <w:pPr>
              <w:spacing w:line="256" w:lineRule="auto"/>
              <w:rPr>
                <w:sz w:val="22"/>
                <w:szCs w:val="22"/>
              </w:rPr>
            </w:pPr>
            <w:r w:rsidDel="00000000" w:rsidR="00000000" w:rsidRPr="00000000">
              <w:rPr>
                <w:b w:val="1"/>
                <w:sz w:val="22"/>
                <w:szCs w:val="22"/>
                <w:rtl w:val="0"/>
              </w:rPr>
              <w:t xml:space="preserve">"Insolvency </w:t>
            </w:r>
            <w:r w:rsidDel="00000000" w:rsidR="00000000" w:rsidRPr="00000000">
              <w:rPr>
                <w:rtl w:val="0"/>
              </w:rPr>
            </w:r>
          </w:p>
          <w:p w:rsidR="00000000" w:rsidDel="00000000" w:rsidP="00000000" w:rsidRDefault="00000000" w:rsidRPr="00000000" w14:paraId="00000181">
            <w:pPr>
              <w:spacing w:line="256" w:lineRule="auto"/>
              <w:rPr>
                <w:sz w:val="22"/>
                <w:szCs w:val="22"/>
              </w:rPr>
            </w:pPr>
            <w:r w:rsidDel="00000000" w:rsidR="00000000" w:rsidRPr="00000000">
              <w:rPr>
                <w:b w:val="1"/>
                <w:sz w:val="22"/>
                <w:szCs w:val="22"/>
                <w:rtl w:val="0"/>
              </w:rPr>
              <w:t xml:space="preserve">Event" </w:t>
            </w:r>
            <w:r w:rsidDel="00000000" w:rsidR="00000000" w:rsidRPr="00000000">
              <w:rPr>
                <w:rtl w:val="0"/>
              </w:rPr>
            </w:r>
          </w:p>
          <w:p w:rsidR="00000000" w:rsidDel="00000000" w:rsidP="00000000" w:rsidRDefault="00000000" w:rsidRPr="00000000" w14:paraId="00000182">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8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84">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85">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8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8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88">
            <w:pPr>
              <w:spacing w:line="256" w:lineRule="auto"/>
              <w:ind w:right="67"/>
              <w:jc w:val="both"/>
              <w:rPr>
                <w:sz w:val="22"/>
                <w:szCs w:val="22"/>
              </w:rPr>
            </w:pPr>
            <w:r w:rsidDel="00000000" w:rsidR="00000000" w:rsidRPr="00000000">
              <w:rPr>
                <w:sz w:val="22"/>
                <w:szCs w:val="22"/>
                <w:rtl w:val="0"/>
              </w:rPr>
              <w:t xml:space="preserve">in respect of a person: a) if that person is insolvent; ii) if an order is made or a resolution is passed for the winding up of the person (other than voluntarily for the purpose of solvent amalgamation or reconstruction); iii) if an administrator or administrative receiver is appointed in respect of the whole or any part of the persons assets or business; iv) if the person makes any composition with its creditors or takes or suffers any similar or analogous action to any of the actions detailed in this definition as a result of debt in any jurisdiction; </w:t>
            </w:r>
          </w:p>
        </w:tc>
      </w:tr>
      <w:tr>
        <w:trPr>
          <w:cantSplit w:val="0"/>
          <w:trHeight w:val="760" w:hRule="atLeast"/>
          <w:tblHeader w:val="0"/>
        </w:trPr>
        <w:tc>
          <w:tcPr/>
          <w:p w:rsidR="00000000" w:rsidDel="00000000" w:rsidP="00000000" w:rsidRDefault="00000000" w:rsidRPr="00000000" w14:paraId="00000189">
            <w:pPr>
              <w:spacing w:line="256" w:lineRule="auto"/>
              <w:rPr>
                <w:sz w:val="22"/>
                <w:szCs w:val="22"/>
              </w:rPr>
            </w:pPr>
            <w:r w:rsidDel="00000000" w:rsidR="00000000" w:rsidRPr="00000000">
              <w:rPr>
                <w:b w:val="1"/>
                <w:sz w:val="22"/>
                <w:szCs w:val="22"/>
                <w:rtl w:val="0"/>
              </w:rPr>
              <w:t xml:space="preserve">"Key </w:t>
            </w:r>
            <w:r w:rsidDel="00000000" w:rsidR="00000000" w:rsidRPr="00000000">
              <w:rPr>
                <w:rtl w:val="0"/>
              </w:rPr>
            </w:r>
          </w:p>
          <w:p w:rsidR="00000000" w:rsidDel="00000000" w:rsidP="00000000" w:rsidRDefault="00000000" w:rsidRPr="00000000" w14:paraId="0000018A">
            <w:pPr>
              <w:spacing w:line="256" w:lineRule="auto"/>
              <w:rPr>
                <w:sz w:val="22"/>
                <w:szCs w:val="22"/>
              </w:rPr>
            </w:pPr>
            <w:r w:rsidDel="00000000" w:rsidR="00000000" w:rsidRPr="00000000">
              <w:rPr>
                <w:b w:val="1"/>
                <w:sz w:val="22"/>
                <w:szCs w:val="22"/>
                <w:rtl w:val="0"/>
              </w:rPr>
              <w:t xml:space="preserve">Personnel" </w:t>
            </w:r>
            <w:r w:rsidDel="00000000" w:rsidR="00000000" w:rsidRPr="00000000">
              <w:rPr>
                <w:rtl w:val="0"/>
              </w:rPr>
            </w:r>
          </w:p>
          <w:p w:rsidR="00000000" w:rsidDel="00000000" w:rsidP="00000000" w:rsidRDefault="00000000" w:rsidRPr="00000000" w14:paraId="0000018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8C">
            <w:pPr>
              <w:spacing w:line="256" w:lineRule="auto"/>
              <w:ind w:right="63"/>
              <w:jc w:val="both"/>
              <w:rPr>
                <w:sz w:val="22"/>
                <w:szCs w:val="22"/>
              </w:rPr>
            </w:pPr>
            <w:r w:rsidDel="00000000" w:rsidR="00000000" w:rsidRPr="00000000">
              <w:rPr>
                <w:sz w:val="22"/>
                <w:szCs w:val="22"/>
                <w:rtl w:val="0"/>
              </w:rPr>
              <w:t xml:space="preserve">means any persons specified as such in the Order Form or otherwise notified as such by the Buyer to the Supplier in writing;   </w:t>
            </w:r>
          </w:p>
        </w:tc>
      </w:tr>
      <w:tr>
        <w:trPr>
          <w:cantSplit w:val="0"/>
          <w:trHeight w:val="505" w:hRule="atLeast"/>
          <w:tblHeader w:val="0"/>
        </w:trPr>
        <w:tc>
          <w:tcPr/>
          <w:p w:rsidR="00000000" w:rsidDel="00000000" w:rsidP="00000000" w:rsidRDefault="00000000" w:rsidRPr="00000000" w14:paraId="0000018D">
            <w:pPr>
              <w:spacing w:line="256" w:lineRule="auto"/>
              <w:rPr>
                <w:sz w:val="22"/>
                <w:szCs w:val="22"/>
              </w:rPr>
            </w:pPr>
            <w:r w:rsidDel="00000000" w:rsidR="00000000" w:rsidRPr="00000000">
              <w:rPr>
                <w:b w:val="1"/>
                <w:sz w:val="22"/>
                <w:szCs w:val="22"/>
                <w:rtl w:val="0"/>
              </w:rPr>
              <w:t xml:space="preserve">"LED"  </w:t>
            </w:r>
            <w:r w:rsidDel="00000000" w:rsidR="00000000" w:rsidRPr="00000000">
              <w:rPr>
                <w:rtl w:val="0"/>
              </w:rPr>
            </w:r>
          </w:p>
          <w:p w:rsidR="00000000" w:rsidDel="00000000" w:rsidP="00000000" w:rsidRDefault="00000000" w:rsidRPr="00000000" w14:paraId="0000018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8F">
            <w:pPr>
              <w:spacing w:line="256" w:lineRule="auto"/>
              <w:rPr>
                <w:sz w:val="22"/>
                <w:szCs w:val="22"/>
              </w:rPr>
            </w:pPr>
            <w:r w:rsidDel="00000000" w:rsidR="00000000" w:rsidRPr="00000000">
              <w:rPr>
                <w:sz w:val="22"/>
                <w:szCs w:val="22"/>
                <w:rtl w:val="0"/>
              </w:rPr>
              <w:t xml:space="preserve">Law Enforcement Directive (Directive (EU) 2016/680); </w:t>
            </w:r>
          </w:p>
        </w:tc>
      </w:tr>
      <w:tr>
        <w:trPr>
          <w:cantSplit w:val="0"/>
          <w:trHeight w:val="1011" w:hRule="atLeast"/>
          <w:tblHeader w:val="0"/>
        </w:trPr>
        <w:tc>
          <w:tcPr/>
          <w:p w:rsidR="00000000" w:rsidDel="00000000" w:rsidP="00000000" w:rsidRDefault="00000000" w:rsidRPr="00000000" w14:paraId="00000190">
            <w:pPr>
              <w:spacing w:line="256" w:lineRule="auto"/>
              <w:rPr>
                <w:sz w:val="22"/>
                <w:szCs w:val="22"/>
              </w:rPr>
            </w:pPr>
            <w:r w:rsidDel="00000000" w:rsidR="00000000" w:rsidRPr="00000000">
              <w:rPr>
                <w:b w:val="1"/>
                <w:sz w:val="22"/>
                <w:szCs w:val="22"/>
                <w:rtl w:val="0"/>
              </w:rPr>
              <w:t xml:space="preserve">"New IPR" </w:t>
            </w:r>
            <w:r w:rsidDel="00000000" w:rsidR="00000000" w:rsidRPr="00000000">
              <w:rPr>
                <w:rtl w:val="0"/>
              </w:rPr>
            </w:r>
          </w:p>
          <w:p w:rsidR="00000000" w:rsidDel="00000000" w:rsidP="00000000" w:rsidRDefault="00000000" w:rsidRPr="00000000" w14:paraId="00000191">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92">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9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94">
            <w:pPr>
              <w:spacing w:line="256" w:lineRule="auto"/>
              <w:ind w:right="69"/>
              <w:jc w:val="both"/>
              <w:rPr>
                <w:sz w:val="22"/>
                <w:szCs w:val="22"/>
              </w:rPr>
            </w:pPr>
            <w:r w:rsidDel="00000000" w:rsidR="00000000" w:rsidRPr="00000000">
              <w:rPr>
                <w:sz w:val="22"/>
                <w:szCs w:val="22"/>
                <w:rtl w:val="0"/>
              </w:rPr>
              <w:t xml:space="preserve">all and intellectual property rights in any materials created or developed by or on behalf of the Supplier pursuant to the Contract but shall not include the Supplier's Existing IPR; </w:t>
            </w:r>
          </w:p>
        </w:tc>
      </w:tr>
      <w:tr>
        <w:trPr>
          <w:cantSplit w:val="0"/>
          <w:trHeight w:val="760" w:hRule="atLeast"/>
          <w:tblHeader w:val="0"/>
        </w:trPr>
        <w:tc>
          <w:tcPr/>
          <w:p w:rsidR="00000000" w:rsidDel="00000000" w:rsidP="00000000" w:rsidRDefault="00000000" w:rsidRPr="00000000" w14:paraId="00000195">
            <w:pPr>
              <w:spacing w:line="256" w:lineRule="auto"/>
              <w:rPr>
                <w:sz w:val="22"/>
                <w:szCs w:val="22"/>
              </w:rPr>
            </w:pPr>
            <w:r w:rsidDel="00000000" w:rsidR="00000000" w:rsidRPr="00000000">
              <w:rPr>
                <w:b w:val="1"/>
                <w:sz w:val="22"/>
                <w:szCs w:val="22"/>
                <w:rtl w:val="0"/>
              </w:rPr>
              <w:t xml:space="preserve">"Order Form" </w:t>
            </w:r>
            <w:r w:rsidDel="00000000" w:rsidR="00000000" w:rsidRPr="00000000">
              <w:rPr>
                <w:rtl w:val="0"/>
              </w:rPr>
            </w:r>
          </w:p>
          <w:p w:rsidR="00000000" w:rsidDel="00000000" w:rsidP="00000000" w:rsidRDefault="00000000" w:rsidRPr="00000000" w14:paraId="0000019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9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98">
            <w:pPr>
              <w:spacing w:line="256" w:lineRule="auto"/>
              <w:jc w:val="both"/>
              <w:rPr>
                <w:sz w:val="22"/>
                <w:szCs w:val="22"/>
              </w:rPr>
            </w:pPr>
            <w:r w:rsidDel="00000000" w:rsidR="00000000" w:rsidRPr="00000000">
              <w:rPr>
                <w:sz w:val="22"/>
                <w:szCs w:val="22"/>
                <w:rtl w:val="0"/>
              </w:rPr>
              <w:t xml:space="preserve">means the letter from the Buyer to the Supplier printed above these terms and conditions; </w:t>
            </w:r>
          </w:p>
        </w:tc>
      </w:tr>
      <w:tr>
        <w:trPr>
          <w:cantSplit w:val="0"/>
          <w:trHeight w:val="761" w:hRule="atLeast"/>
          <w:tblHeader w:val="0"/>
        </w:trPr>
        <w:tc>
          <w:tcPr/>
          <w:p w:rsidR="00000000" w:rsidDel="00000000" w:rsidP="00000000" w:rsidRDefault="00000000" w:rsidRPr="00000000" w14:paraId="00000199">
            <w:pPr>
              <w:spacing w:line="256" w:lineRule="auto"/>
              <w:rPr>
                <w:sz w:val="22"/>
                <w:szCs w:val="22"/>
              </w:rPr>
            </w:pPr>
            <w:r w:rsidDel="00000000" w:rsidR="00000000" w:rsidRPr="00000000">
              <w:rPr>
                <w:b w:val="1"/>
                <w:sz w:val="22"/>
                <w:szCs w:val="22"/>
                <w:rtl w:val="0"/>
              </w:rPr>
              <w:t xml:space="preserve">"Party" </w:t>
            </w:r>
            <w:r w:rsidDel="00000000" w:rsidR="00000000" w:rsidRPr="00000000">
              <w:rPr>
                <w:rtl w:val="0"/>
              </w:rPr>
            </w:r>
          </w:p>
          <w:p w:rsidR="00000000" w:rsidDel="00000000" w:rsidP="00000000" w:rsidRDefault="00000000" w:rsidRPr="00000000" w14:paraId="0000019A">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9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9C">
            <w:pPr>
              <w:spacing w:line="256" w:lineRule="auto"/>
              <w:jc w:val="both"/>
              <w:rPr>
                <w:sz w:val="22"/>
                <w:szCs w:val="22"/>
              </w:rPr>
            </w:pPr>
            <w:r w:rsidDel="00000000" w:rsidR="00000000" w:rsidRPr="00000000">
              <w:rPr>
                <w:sz w:val="22"/>
                <w:szCs w:val="22"/>
                <w:rtl w:val="0"/>
              </w:rPr>
              <w:t xml:space="preserve">the Supplier or the Buyer (as appropriate) and "Parties" shall mean both of them;  </w:t>
            </w:r>
          </w:p>
        </w:tc>
      </w:tr>
      <w:tr>
        <w:trPr>
          <w:cantSplit w:val="0"/>
          <w:trHeight w:val="250" w:hRule="atLeast"/>
          <w:tblHeader w:val="0"/>
        </w:trPr>
        <w:tc>
          <w:tcPr/>
          <w:p w:rsidR="00000000" w:rsidDel="00000000" w:rsidP="00000000" w:rsidRDefault="00000000" w:rsidRPr="00000000" w14:paraId="0000019D">
            <w:pPr>
              <w:spacing w:line="256" w:lineRule="auto"/>
              <w:rPr>
                <w:sz w:val="22"/>
                <w:szCs w:val="22"/>
              </w:rPr>
            </w:pPr>
            <w:r w:rsidDel="00000000" w:rsidR="00000000" w:rsidRPr="00000000">
              <w:rPr>
                <w:b w:val="1"/>
                <w:sz w:val="22"/>
                <w:szCs w:val="22"/>
                <w:rtl w:val="0"/>
              </w:rPr>
              <w:t xml:space="preserve">"Personal Data" </w:t>
            </w:r>
            <w:r w:rsidDel="00000000" w:rsidR="00000000" w:rsidRPr="00000000">
              <w:rPr>
                <w:rtl w:val="0"/>
              </w:rPr>
            </w:r>
          </w:p>
        </w:tc>
        <w:tc>
          <w:tcPr/>
          <w:p w:rsidR="00000000" w:rsidDel="00000000" w:rsidP="00000000" w:rsidRDefault="00000000" w:rsidRPr="00000000" w14:paraId="0000019E">
            <w:pPr>
              <w:spacing w:line="256" w:lineRule="auto"/>
              <w:rPr>
                <w:sz w:val="22"/>
                <w:szCs w:val="22"/>
              </w:rPr>
            </w:pPr>
            <w:r w:rsidDel="00000000" w:rsidR="00000000" w:rsidRPr="00000000">
              <w:rPr>
                <w:sz w:val="22"/>
                <w:szCs w:val="22"/>
                <w:rtl w:val="0"/>
              </w:rPr>
              <w:t xml:space="preserve">has the meaning given to it in the GDPR;  </w:t>
            </w:r>
          </w:p>
        </w:tc>
      </w:tr>
    </w:tbl>
    <w:p w:rsidR="00000000" w:rsidDel="00000000" w:rsidP="00000000" w:rsidRDefault="00000000" w:rsidRPr="00000000" w14:paraId="0000019F">
      <w:pPr>
        <w:spacing w:line="256" w:lineRule="auto"/>
        <w:ind w:left="841" w:firstLine="0"/>
        <w:rPr>
          <w:rFonts w:ascii="Arial" w:cs="Arial" w:eastAsia="Arial" w:hAnsi="Arial"/>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A0">
      <w:pPr>
        <w:spacing w:line="256" w:lineRule="auto"/>
        <w:ind w:left="-1431" w:right="118" w:firstLine="0"/>
        <w:rPr>
          <w:sz w:val="22"/>
          <w:szCs w:val="22"/>
        </w:rPr>
      </w:pPr>
      <w:r w:rsidDel="00000000" w:rsidR="00000000" w:rsidRPr="00000000">
        <w:rPr>
          <w:rtl w:val="0"/>
        </w:rPr>
      </w:r>
    </w:p>
    <w:tbl>
      <w:tblPr>
        <w:tblStyle w:val="Table5"/>
        <w:tblW w:w="8090.0" w:type="dxa"/>
        <w:jc w:val="left"/>
        <w:tblInd w:w="841.0" w:type="dxa"/>
        <w:tblLayout w:type="fixed"/>
        <w:tblLook w:val="0400"/>
      </w:tblPr>
      <w:tblGrid>
        <w:gridCol w:w="1528"/>
        <w:gridCol w:w="6562"/>
        <w:tblGridChange w:id="0">
          <w:tblGrid>
            <w:gridCol w:w="1528"/>
            <w:gridCol w:w="6562"/>
          </w:tblGrid>
        </w:tblGridChange>
      </w:tblGrid>
      <w:tr>
        <w:trPr>
          <w:cantSplit w:val="0"/>
          <w:trHeight w:val="758" w:hRule="atLeast"/>
          <w:tblHeader w:val="0"/>
        </w:trPr>
        <w:tc>
          <w:tcPr/>
          <w:p w:rsidR="00000000" w:rsidDel="00000000" w:rsidP="00000000" w:rsidRDefault="00000000" w:rsidRPr="00000000" w14:paraId="000001A1">
            <w:pPr>
              <w:spacing w:line="256" w:lineRule="auto"/>
              <w:rPr>
                <w:sz w:val="22"/>
                <w:szCs w:val="22"/>
              </w:rPr>
            </w:pPr>
            <w:r w:rsidDel="00000000" w:rsidR="00000000" w:rsidRPr="00000000">
              <w:rPr>
                <w:b w:val="1"/>
                <w:sz w:val="22"/>
                <w:szCs w:val="22"/>
                <w:rtl w:val="0"/>
              </w:rPr>
              <w:t xml:space="preserve">"Personal Data </w:t>
            </w:r>
            <w:r w:rsidDel="00000000" w:rsidR="00000000" w:rsidRPr="00000000">
              <w:rPr>
                <w:rtl w:val="0"/>
              </w:rPr>
            </w:r>
          </w:p>
          <w:p w:rsidR="00000000" w:rsidDel="00000000" w:rsidP="00000000" w:rsidRDefault="00000000" w:rsidRPr="00000000" w14:paraId="000001A2">
            <w:pPr>
              <w:spacing w:line="256" w:lineRule="auto"/>
              <w:rPr>
                <w:sz w:val="22"/>
                <w:szCs w:val="22"/>
              </w:rPr>
            </w:pPr>
            <w:r w:rsidDel="00000000" w:rsidR="00000000" w:rsidRPr="00000000">
              <w:rPr>
                <w:b w:val="1"/>
                <w:sz w:val="22"/>
                <w:szCs w:val="22"/>
                <w:rtl w:val="0"/>
              </w:rPr>
              <w:t xml:space="preserve">Breach"  </w:t>
            </w:r>
            <w:r w:rsidDel="00000000" w:rsidR="00000000" w:rsidRPr="00000000">
              <w:rPr>
                <w:rtl w:val="0"/>
              </w:rPr>
            </w:r>
          </w:p>
          <w:p w:rsidR="00000000" w:rsidDel="00000000" w:rsidP="00000000" w:rsidRDefault="00000000" w:rsidRPr="00000000" w14:paraId="000001A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A4">
            <w:pPr>
              <w:spacing w:line="256" w:lineRule="auto"/>
              <w:rPr>
                <w:sz w:val="22"/>
                <w:szCs w:val="22"/>
              </w:rPr>
            </w:pPr>
            <w:r w:rsidDel="00000000" w:rsidR="00000000" w:rsidRPr="00000000">
              <w:rPr>
                <w:sz w:val="22"/>
                <w:szCs w:val="22"/>
                <w:rtl w:val="0"/>
              </w:rPr>
              <w:t xml:space="preserve">has the meaning given to it in the GDPR;  </w:t>
            </w:r>
          </w:p>
        </w:tc>
      </w:tr>
      <w:tr>
        <w:trPr>
          <w:cantSplit w:val="0"/>
          <w:trHeight w:val="505" w:hRule="atLeast"/>
          <w:tblHeader w:val="0"/>
        </w:trPr>
        <w:tc>
          <w:tcPr/>
          <w:p w:rsidR="00000000" w:rsidDel="00000000" w:rsidP="00000000" w:rsidRDefault="00000000" w:rsidRPr="00000000" w14:paraId="000001A5">
            <w:pPr>
              <w:spacing w:line="256" w:lineRule="auto"/>
              <w:rPr>
                <w:sz w:val="22"/>
                <w:szCs w:val="22"/>
              </w:rPr>
            </w:pPr>
            <w:r w:rsidDel="00000000" w:rsidR="00000000" w:rsidRPr="00000000">
              <w:rPr>
                <w:b w:val="1"/>
                <w:sz w:val="22"/>
                <w:szCs w:val="22"/>
                <w:rtl w:val="0"/>
              </w:rPr>
              <w:t xml:space="preserve">"Processor" </w:t>
            </w:r>
            <w:r w:rsidDel="00000000" w:rsidR="00000000" w:rsidRPr="00000000">
              <w:rPr>
                <w:rtl w:val="0"/>
              </w:rPr>
            </w:r>
          </w:p>
          <w:p w:rsidR="00000000" w:rsidDel="00000000" w:rsidP="00000000" w:rsidRDefault="00000000" w:rsidRPr="00000000" w14:paraId="000001A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A7">
            <w:pPr>
              <w:spacing w:line="256" w:lineRule="auto"/>
              <w:rPr>
                <w:sz w:val="22"/>
                <w:szCs w:val="22"/>
              </w:rPr>
            </w:pPr>
            <w:r w:rsidDel="00000000" w:rsidR="00000000" w:rsidRPr="00000000">
              <w:rPr>
                <w:sz w:val="22"/>
                <w:szCs w:val="22"/>
                <w:rtl w:val="0"/>
              </w:rPr>
              <w:t xml:space="preserve">has the meaning given to it in the GDPR; </w:t>
            </w:r>
          </w:p>
        </w:tc>
      </w:tr>
      <w:tr>
        <w:trPr>
          <w:cantSplit w:val="0"/>
          <w:trHeight w:val="1013" w:hRule="atLeast"/>
          <w:tblHeader w:val="0"/>
        </w:trPr>
        <w:tc>
          <w:tcPr/>
          <w:p w:rsidR="00000000" w:rsidDel="00000000" w:rsidP="00000000" w:rsidRDefault="00000000" w:rsidRPr="00000000" w14:paraId="000001A8">
            <w:pPr>
              <w:spacing w:line="256" w:lineRule="auto"/>
              <w:rPr>
                <w:sz w:val="22"/>
                <w:szCs w:val="22"/>
              </w:rPr>
            </w:pPr>
            <w:r w:rsidDel="00000000" w:rsidR="00000000" w:rsidRPr="00000000">
              <w:rPr>
                <w:b w:val="1"/>
                <w:sz w:val="22"/>
                <w:szCs w:val="22"/>
                <w:rtl w:val="0"/>
              </w:rPr>
              <w:t xml:space="preserve">"Purchase </w:t>
            </w:r>
            <w:r w:rsidDel="00000000" w:rsidR="00000000" w:rsidRPr="00000000">
              <w:rPr>
                <w:rtl w:val="0"/>
              </w:rPr>
            </w:r>
          </w:p>
          <w:p w:rsidR="00000000" w:rsidDel="00000000" w:rsidP="00000000" w:rsidRDefault="00000000" w:rsidRPr="00000000" w14:paraId="000001A9">
            <w:pPr>
              <w:spacing w:line="256" w:lineRule="auto"/>
              <w:rPr>
                <w:sz w:val="22"/>
                <w:szCs w:val="22"/>
              </w:rPr>
            </w:pPr>
            <w:r w:rsidDel="00000000" w:rsidR="00000000" w:rsidRPr="00000000">
              <w:rPr>
                <w:b w:val="1"/>
                <w:sz w:val="22"/>
                <w:szCs w:val="22"/>
                <w:rtl w:val="0"/>
              </w:rPr>
              <w:t xml:space="preserve">Order Number" </w:t>
            </w:r>
            <w:r w:rsidDel="00000000" w:rsidR="00000000" w:rsidRPr="00000000">
              <w:rPr>
                <w:rtl w:val="0"/>
              </w:rPr>
            </w:r>
          </w:p>
          <w:p w:rsidR="00000000" w:rsidDel="00000000" w:rsidP="00000000" w:rsidRDefault="00000000" w:rsidRPr="00000000" w14:paraId="000001AA">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A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AC">
            <w:pPr>
              <w:spacing w:line="256" w:lineRule="auto"/>
              <w:ind w:right="59"/>
              <w:jc w:val="both"/>
              <w:rPr>
                <w:sz w:val="22"/>
                <w:szCs w:val="22"/>
              </w:rPr>
            </w:pPr>
            <w:r w:rsidDel="00000000" w:rsidR="00000000" w:rsidRPr="00000000">
              <w:rPr>
                <w:sz w:val="22"/>
                <w:szCs w:val="22"/>
                <w:rtl w:val="0"/>
              </w:rPr>
              <w:t xml:space="preserve">means the Buyer’s unique number relating to the order for Deliverables to be supplied by the Supplier to the Buyer in accordance with the terms of the Contract;  </w:t>
            </w:r>
          </w:p>
        </w:tc>
      </w:tr>
      <w:tr>
        <w:trPr>
          <w:cantSplit w:val="0"/>
          <w:trHeight w:val="760" w:hRule="atLeast"/>
          <w:tblHeader w:val="0"/>
        </w:trPr>
        <w:tc>
          <w:tcPr/>
          <w:p w:rsidR="00000000" w:rsidDel="00000000" w:rsidP="00000000" w:rsidRDefault="00000000" w:rsidRPr="00000000" w14:paraId="000001AD">
            <w:pPr>
              <w:spacing w:line="256" w:lineRule="auto"/>
              <w:rPr>
                <w:sz w:val="22"/>
                <w:szCs w:val="22"/>
              </w:rPr>
            </w:pPr>
            <w:r w:rsidDel="00000000" w:rsidR="00000000" w:rsidRPr="00000000">
              <w:rPr>
                <w:b w:val="1"/>
                <w:sz w:val="22"/>
                <w:szCs w:val="22"/>
                <w:rtl w:val="0"/>
              </w:rPr>
              <w:t xml:space="preserve">"Regulations" </w:t>
            </w:r>
            <w:r w:rsidDel="00000000" w:rsidR="00000000" w:rsidRPr="00000000">
              <w:rPr>
                <w:rtl w:val="0"/>
              </w:rPr>
            </w:r>
          </w:p>
          <w:p w:rsidR="00000000" w:rsidDel="00000000" w:rsidP="00000000" w:rsidRDefault="00000000" w:rsidRPr="00000000" w14:paraId="000001A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AF">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B0">
            <w:pPr>
              <w:spacing w:line="256" w:lineRule="auto"/>
              <w:ind w:right="67"/>
              <w:jc w:val="both"/>
              <w:rPr>
                <w:sz w:val="22"/>
                <w:szCs w:val="22"/>
              </w:rPr>
            </w:pPr>
            <w:r w:rsidDel="00000000" w:rsidR="00000000" w:rsidRPr="00000000">
              <w:rPr>
                <w:sz w:val="22"/>
                <w:szCs w:val="22"/>
                <w:rtl w:val="0"/>
              </w:rPr>
              <w:t xml:space="preserve">the Public Contracts Regulations 2015 and/or the Public Contracts (Scotland) Regulations 2015 (as the context requires) as amended from time to time; </w:t>
            </w:r>
          </w:p>
        </w:tc>
      </w:tr>
      <w:tr>
        <w:trPr>
          <w:cantSplit w:val="0"/>
          <w:trHeight w:val="1010" w:hRule="atLeast"/>
          <w:tblHeader w:val="0"/>
        </w:trPr>
        <w:tc>
          <w:tcPr/>
          <w:p w:rsidR="00000000" w:rsidDel="00000000" w:rsidP="00000000" w:rsidRDefault="00000000" w:rsidRPr="00000000" w14:paraId="000001B1">
            <w:pPr>
              <w:tabs>
                <w:tab w:val="center" w:pos="1576"/>
              </w:tabs>
              <w:spacing w:line="256" w:lineRule="auto"/>
              <w:rPr>
                <w:sz w:val="22"/>
                <w:szCs w:val="22"/>
              </w:rPr>
            </w:pPr>
            <w:r w:rsidDel="00000000" w:rsidR="00000000" w:rsidRPr="00000000">
              <w:rPr>
                <w:b w:val="1"/>
                <w:sz w:val="22"/>
                <w:szCs w:val="22"/>
                <w:rtl w:val="0"/>
              </w:rPr>
              <w:t xml:space="preserve">"Request </w:t>
              <w:tab/>
              <w:t xml:space="preserve">for </w:t>
            </w:r>
            <w:r w:rsidDel="00000000" w:rsidR="00000000" w:rsidRPr="00000000">
              <w:rPr>
                <w:rtl w:val="0"/>
              </w:rPr>
            </w:r>
          </w:p>
          <w:p w:rsidR="00000000" w:rsidDel="00000000" w:rsidP="00000000" w:rsidRDefault="00000000" w:rsidRPr="00000000" w14:paraId="000001B2">
            <w:pPr>
              <w:spacing w:line="256" w:lineRule="auto"/>
              <w:rPr>
                <w:sz w:val="22"/>
                <w:szCs w:val="22"/>
              </w:rPr>
            </w:pPr>
            <w:r w:rsidDel="00000000" w:rsidR="00000000" w:rsidRPr="00000000">
              <w:rPr>
                <w:b w:val="1"/>
                <w:sz w:val="22"/>
                <w:szCs w:val="22"/>
                <w:rtl w:val="0"/>
              </w:rPr>
              <w:t xml:space="preserve">Information" </w:t>
            </w:r>
            <w:r w:rsidDel="00000000" w:rsidR="00000000" w:rsidRPr="00000000">
              <w:rPr>
                <w:rtl w:val="0"/>
              </w:rPr>
            </w:r>
          </w:p>
          <w:p w:rsidR="00000000" w:rsidDel="00000000" w:rsidP="00000000" w:rsidRDefault="00000000" w:rsidRPr="00000000" w14:paraId="000001B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B4">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B5">
            <w:pPr>
              <w:spacing w:line="256" w:lineRule="auto"/>
              <w:ind w:right="68"/>
              <w:jc w:val="both"/>
              <w:rPr>
                <w:sz w:val="22"/>
                <w:szCs w:val="22"/>
              </w:rPr>
            </w:pPr>
            <w:r w:rsidDel="00000000" w:rsidR="00000000" w:rsidRPr="00000000">
              <w:rPr>
                <w:sz w:val="22"/>
                <w:szCs w:val="22"/>
                <w:rtl w:val="0"/>
              </w:rPr>
              <w:t xml:space="preserve">has the meaning set out in the FOIA or the Environmental Information Regulations 2004 as relevant (where the meaning set out for the term "request" shall apply);  </w:t>
            </w:r>
          </w:p>
        </w:tc>
      </w:tr>
      <w:tr>
        <w:trPr>
          <w:cantSplit w:val="0"/>
          <w:trHeight w:val="760" w:hRule="atLeast"/>
          <w:tblHeader w:val="0"/>
        </w:trPr>
        <w:tc>
          <w:tcPr/>
          <w:p w:rsidR="00000000" w:rsidDel="00000000" w:rsidP="00000000" w:rsidRDefault="00000000" w:rsidRPr="00000000" w14:paraId="000001B6">
            <w:pPr>
              <w:spacing w:line="256" w:lineRule="auto"/>
              <w:rPr>
                <w:sz w:val="22"/>
                <w:szCs w:val="22"/>
              </w:rPr>
            </w:pPr>
            <w:r w:rsidDel="00000000" w:rsidR="00000000" w:rsidRPr="00000000">
              <w:rPr>
                <w:b w:val="1"/>
                <w:sz w:val="22"/>
                <w:szCs w:val="22"/>
                <w:rtl w:val="0"/>
              </w:rPr>
              <w:t xml:space="preserve">"Services" </w:t>
            </w:r>
            <w:r w:rsidDel="00000000" w:rsidR="00000000" w:rsidRPr="00000000">
              <w:rPr>
                <w:rtl w:val="0"/>
              </w:rPr>
            </w:r>
          </w:p>
          <w:p w:rsidR="00000000" w:rsidDel="00000000" w:rsidP="00000000" w:rsidRDefault="00000000" w:rsidRPr="00000000" w14:paraId="000001B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B8">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B9">
            <w:pPr>
              <w:spacing w:line="256" w:lineRule="auto"/>
              <w:jc w:val="both"/>
              <w:rPr>
                <w:sz w:val="22"/>
                <w:szCs w:val="22"/>
              </w:rPr>
            </w:pPr>
            <w:r w:rsidDel="00000000" w:rsidR="00000000" w:rsidRPr="00000000">
              <w:rPr>
                <w:sz w:val="22"/>
                <w:szCs w:val="22"/>
                <w:rtl w:val="0"/>
              </w:rPr>
              <w:t xml:space="preserve">means the services to be supplied by the Supplier to the Buyer under the Contract;   </w:t>
            </w:r>
          </w:p>
        </w:tc>
      </w:tr>
      <w:tr>
        <w:trPr>
          <w:cantSplit w:val="0"/>
          <w:trHeight w:val="1013" w:hRule="atLeast"/>
          <w:tblHeader w:val="0"/>
        </w:trPr>
        <w:tc>
          <w:tcPr/>
          <w:p w:rsidR="00000000" w:rsidDel="00000000" w:rsidP="00000000" w:rsidRDefault="00000000" w:rsidRPr="00000000" w14:paraId="000001BA">
            <w:pPr>
              <w:spacing w:line="256" w:lineRule="auto"/>
              <w:rPr>
                <w:sz w:val="22"/>
                <w:szCs w:val="22"/>
              </w:rPr>
            </w:pPr>
            <w:r w:rsidDel="00000000" w:rsidR="00000000" w:rsidRPr="00000000">
              <w:rPr>
                <w:b w:val="1"/>
                <w:sz w:val="22"/>
                <w:szCs w:val="22"/>
                <w:rtl w:val="0"/>
              </w:rPr>
              <w:t xml:space="preserve">"Specification" </w:t>
            </w:r>
            <w:r w:rsidDel="00000000" w:rsidR="00000000" w:rsidRPr="00000000">
              <w:rPr>
                <w:rtl w:val="0"/>
              </w:rPr>
            </w:r>
          </w:p>
          <w:p w:rsidR="00000000" w:rsidDel="00000000" w:rsidP="00000000" w:rsidRDefault="00000000" w:rsidRPr="00000000" w14:paraId="000001B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BC">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BD">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BE">
            <w:pPr>
              <w:spacing w:line="256" w:lineRule="auto"/>
              <w:ind w:right="65"/>
              <w:jc w:val="both"/>
              <w:rPr>
                <w:sz w:val="22"/>
                <w:szCs w:val="22"/>
              </w:rPr>
            </w:pPr>
            <w:r w:rsidDel="00000000" w:rsidR="00000000" w:rsidRPr="00000000">
              <w:rPr>
                <w:sz w:val="22"/>
                <w:szCs w:val="22"/>
                <w:rtl w:val="0"/>
              </w:rPr>
              <w:t xml:space="preserve">means the specification for the Deliverables to be supplied by the Supplier to the Buyer (including as to quantity, description and quality) as specified in the Order Form;  </w:t>
            </w:r>
          </w:p>
        </w:tc>
      </w:tr>
      <w:tr>
        <w:trPr>
          <w:cantSplit w:val="0"/>
          <w:trHeight w:val="1013" w:hRule="atLeast"/>
          <w:tblHeader w:val="0"/>
        </w:trPr>
        <w:tc>
          <w:tcPr/>
          <w:p w:rsidR="00000000" w:rsidDel="00000000" w:rsidP="00000000" w:rsidRDefault="00000000" w:rsidRPr="00000000" w14:paraId="000001BF">
            <w:pPr>
              <w:spacing w:line="256" w:lineRule="auto"/>
              <w:rPr>
                <w:sz w:val="22"/>
                <w:szCs w:val="22"/>
              </w:rPr>
            </w:pPr>
            <w:r w:rsidDel="00000000" w:rsidR="00000000" w:rsidRPr="00000000">
              <w:rPr>
                <w:b w:val="1"/>
                <w:sz w:val="22"/>
                <w:szCs w:val="22"/>
                <w:rtl w:val="0"/>
              </w:rPr>
              <w:t xml:space="preserve">"Staff" </w:t>
            </w:r>
            <w:r w:rsidDel="00000000" w:rsidR="00000000" w:rsidRPr="00000000">
              <w:rPr>
                <w:rtl w:val="0"/>
              </w:rPr>
            </w:r>
          </w:p>
          <w:p w:rsidR="00000000" w:rsidDel="00000000" w:rsidP="00000000" w:rsidRDefault="00000000" w:rsidRPr="00000000" w14:paraId="000001C0">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C1">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C2">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C3">
            <w:pPr>
              <w:spacing w:line="256" w:lineRule="auto"/>
              <w:ind w:right="57"/>
              <w:jc w:val="both"/>
              <w:rPr>
                <w:sz w:val="22"/>
                <w:szCs w:val="22"/>
              </w:rPr>
            </w:pPr>
            <w:r w:rsidDel="00000000" w:rsidR="00000000" w:rsidRPr="00000000">
              <w:rPr>
                <w:sz w:val="22"/>
                <w:szCs w:val="22"/>
                <w:rtl w:val="0"/>
              </w:rPr>
              <w:t xml:space="preserve">means all directors, officers, employees, agents, consultants and contractors of the Supplier and/or of any sub-contractor of the Supplier engaged in the performance of the Supplier’s obligations under the Contract;  </w:t>
            </w:r>
          </w:p>
        </w:tc>
      </w:tr>
      <w:tr>
        <w:trPr>
          <w:cantSplit w:val="0"/>
          <w:trHeight w:val="1010" w:hRule="atLeast"/>
          <w:tblHeader w:val="0"/>
        </w:trPr>
        <w:tc>
          <w:tcPr/>
          <w:p w:rsidR="00000000" w:rsidDel="00000000" w:rsidP="00000000" w:rsidRDefault="00000000" w:rsidRPr="00000000" w14:paraId="000001C4">
            <w:pPr>
              <w:tabs>
                <w:tab w:val="center" w:pos="1353"/>
              </w:tabs>
              <w:spacing w:line="256" w:lineRule="auto"/>
              <w:rPr>
                <w:sz w:val="22"/>
                <w:szCs w:val="22"/>
              </w:rPr>
            </w:pPr>
            <w:r w:rsidDel="00000000" w:rsidR="00000000" w:rsidRPr="00000000">
              <w:rPr>
                <w:b w:val="1"/>
                <w:sz w:val="22"/>
                <w:szCs w:val="22"/>
                <w:rtl w:val="0"/>
              </w:rPr>
              <w:t xml:space="preserve">"Staff </w:t>
              <w:tab/>
              <w:t xml:space="preserve">Vetting </w:t>
            </w:r>
            <w:r w:rsidDel="00000000" w:rsidR="00000000" w:rsidRPr="00000000">
              <w:rPr>
                <w:rtl w:val="0"/>
              </w:rPr>
            </w:r>
          </w:p>
          <w:p w:rsidR="00000000" w:rsidDel="00000000" w:rsidP="00000000" w:rsidRDefault="00000000" w:rsidRPr="00000000" w14:paraId="000001C5">
            <w:pPr>
              <w:spacing w:line="256" w:lineRule="auto"/>
              <w:rPr>
                <w:sz w:val="22"/>
                <w:szCs w:val="22"/>
              </w:rPr>
            </w:pPr>
            <w:r w:rsidDel="00000000" w:rsidR="00000000" w:rsidRPr="00000000">
              <w:rPr>
                <w:b w:val="1"/>
                <w:sz w:val="22"/>
                <w:szCs w:val="22"/>
                <w:rtl w:val="0"/>
              </w:rPr>
              <w:t xml:space="preserve">Procedures" </w:t>
            </w:r>
            <w:r w:rsidDel="00000000" w:rsidR="00000000" w:rsidRPr="00000000">
              <w:rPr>
                <w:rtl w:val="0"/>
              </w:rPr>
            </w:r>
          </w:p>
          <w:p w:rsidR="00000000" w:rsidDel="00000000" w:rsidP="00000000" w:rsidRDefault="00000000" w:rsidRPr="00000000" w14:paraId="000001C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C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C8">
            <w:pPr>
              <w:spacing w:line="256" w:lineRule="auto"/>
              <w:ind w:right="66"/>
              <w:jc w:val="both"/>
              <w:rPr>
                <w:sz w:val="22"/>
                <w:szCs w:val="22"/>
              </w:rPr>
            </w:pPr>
            <w:r w:rsidDel="00000000" w:rsidR="00000000" w:rsidRPr="00000000">
              <w:rPr>
                <w:sz w:val="22"/>
                <w:szCs w:val="22"/>
                <w:rtl w:val="0"/>
              </w:rPr>
              <w:t xml:space="preserve">means vetting procedures that accord with good industry practice or, where applicable, the Buyer’s procedures for the vetting of personnel as provided to the Supplier from time to time;   </w:t>
            </w:r>
          </w:p>
        </w:tc>
      </w:tr>
      <w:tr>
        <w:trPr>
          <w:cantSplit w:val="0"/>
          <w:trHeight w:val="760" w:hRule="atLeast"/>
          <w:tblHeader w:val="0"/>
        </w:trPr>
        <w:tc>
          <w:tcPr/>
          <w:p w:rsidR="00000000" w:rsidDel="00000000" w:rsidP="00000000" w:rsidRDefault="00000000" w:rsidRPr="00000000" w14:paraId="000001C9">
            <w:pPr>
              <w:spacing w:line="256" w:lineRule="auto"/>
              <w:rPr>
                <w:sz w:val="22"/>
                <w:szCs w:val="22"/>
              </w:rPr>
            </w:pPr>
            <w:r w:rsidDel="00000000" w:rsidR="00000000" w:rsidRPr="00000000">
              <w:rPr>
                <w:b w:val="1"/>
                <w:sz w:val="22"/>
                <w:szCs w:val="22"/>
                <w:rtl w:val="0"/>
              </w:rPr>
              <w:t xml:space="preserve">"Subprocessor" </w:t>
            </w:r>
            <w:r w:rsidDel="00000000" w:rsidR="00000000" w:rsidRPr="00000000">
              <w:rPr>
                <w:rtl w:val="0"/>
              </w:rPr>
            </w:r>
          </w:p>
          <w:p w:rsidR="00000000" w:rsidDel="00000000" w:rsidP="00000000" w:rsidRDefault="00000000" w:rsidRPr="00000000" w14:paraId="000001CA">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CB">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CC">
            <w:pPr>
              <w:spacing w:line="256" w:lineRule="auto"/>
              <w:jc w:val="both"/>
              <w:rPr>
                <w:sz w:val="22"/>
                <w:szCs w:val="22"/>
              </w:rPr>
            </w:pPr>
            <w:r w:rsidDel="00000000" w:rsidR="00000000" w:rsidRPr="00000000">
              <w:rPr>
                <w:sz w:val="22"/>
                <w:szCs w:val="22"/>
                <w:rtl w:val="0"/>
              </w:rPr>
              <w:t xml:space="preserve">any third Party appointed to process Personal Data on behalf of the Supplier related to the Contract; </w:t>
            </w:r>
          </w:p>
        </w:tc>
      </w:tr>
      <w:tr>
        <w:trPr>
          <w:cantSplit w:val="0"/>
          <w:trHeight w:val="1013" w:hRule="atLeast"/>
          <w:tblHeader w:val="0"/>
        </w:trPr>
        <w:tc>
          <w:tcPr/>
          <w:p w:rsidR="00000000" w:rsidDel="00000000" w:rsidP="00000000" w:rsidRDefault="00000000" w:rsidRPr="00000000" w14:paraId="000001CD">
            <w:pPr>
              <w:spacing w:line="256" w:lineRule="auto"/>
              <w:rPr>
                <w:sz w:val="22"/>
                <w:szCs w:val="22"/>
              </w:rPr>
            </w:pPr>
            <w:r w:rsidDel="00000000" w:rsidR="00000000" w:rsidRPr="00000000">
              <w:rPr>
                <w:b w:val="1"/>
                <w:sz w:val="22"/>
                <w:szCs w:val="22"/>
                <w:rtl w:val="0"/>
              </w:rPr>
              <w:t xml:space="preserve">"Supplier Staff"  </w:t>
            </w:r>
            <w:r w:rsidDel="00000000" w:rsidR="00000000" w:rsidRPr="00000000">
              <w:rPr>
                <w:rtl w:val="0"/>
              </w:rPr>
            </w:r>
          </w:p>
          <w:p w:rsidR="00000000" w:rsidDel="00000000" w:rsidP="00000000" w:rsidRDefault="00000000" w:rsidRPr="00000000" w14:paraId="000001C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CF">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D0">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D1">
            <w:pPr>
              <w:spacing w:line="256" w:lineRule="auto"/>
              <w:ind w:right="68"/>
              <w:jc w:val="both"/>
              <w:rPr>
                <w:sz w:val="22"/>
                <w:szCs w:val="22"/>
              </w:rPr>
            </w:pPr>
            <w:r w:rsidDel="00000000" w:rsidR="00000000" w:rsidRPr="00000000">
              <w:rPr>
                <w:sz w:val="22"/>
                <w:szCs w:val="22"/>
                <w:rtl w:val="0"/>
              </w:rPr>
              <w:t xml:space="preserve">all directors, officers, employees, agents, consultants and contractors of the Supplier and/or of any Subcontractor engaged in the performance of the Supplier’s obligations under a Contract; </w:t>
            </w:r>
          </w:p>
        </w:tc>
      </w:tr>
      <w:tr>
        <w:trPr>
          <w:cantSplit w:val="0"/>
          <w:trHeight w:val="505" w:hRule="atLeast"/>
          <w:tblHeader w:val="0"/>
        </w:trPr>
        <w:tc>
          <w:tcPr/>
          <w:p w:rsidR="00000000" w:rsidDel="00000000" w:rsidP="00000000" w:rsidRDefault="00000000" w:rsidRPr="00000000" w14:paraId="000001D2">
            <w:pPr>
              <w:spacing w:line="256" w:lineRule="auto"/>
              <w:rPr>
                <w:sz w:val="22"/>
                <w:szCs w:val="22"/>
              </w:rPr>
            </w:pPr>
            <w:r w:rsidDel="00000000" w:rsidR="00000000" w:rsidRPr="00000000">
              <w:rPr>
                <w:b w:val="1"/>
                <w:sz w:val="22"/>
                <w:szCs w:val="22"/>
                <w:rtl w:val="0"/>
              </w:rPr>
              <w:t xml:space="preserve">"Supplier" </w:t>
            </w:r>
            <w:r w:rsidDel="00000000" w:rsidR="00000000" w:rsidRPr="00000000">
              <w:rPr>
                <w:rtl w:val="0"/>
              </w:rPr>
            </w:r>
          </w:p>
          <w:p w:rsidR="00000000" w:rsidDel="00000000" w:rsidP="00000000" w:rsidRDefault="00000000" w:rsidRPr="00000000" w14:paraId="000001D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D4">
            <w:pPr>
              <w:spacing w:line="256" w:lineRule="auto"/>
              <w:rPr>
                <w:sz w:val="22"/>
                <w:szCs w:val="22"/>
              </w:rPr>
            </w:pPr>
            <w:r w:rsidDel="00000000" w:rsidR="00000000" w:rsidRPr="00000000">
              <w:rPr>
                <w:sz w:val="22"/>
                <w:szCs w:val="22"/>
                <w:rtl w:val="0"/>
              </w:rPr>
              <w:t xml:space="preserve">means the person named as Supplier in the Order Form; </w:t>
            </w:r>
          </w:p>
        </w:tc>
      </w:tr>
      <w:tr>
        <w:trPr>
          <w:cantSplit w:val="0"/>
          <w:trHeight w:val="1266" w:hRule="atLeast"/>
          <w:tblHeader w:val="0"/>
        </w:trPr>
        <w:tc>
          <w:tcPr/>
          <w:p w:rsidR="00000000" w:rsidDel="00000000" w:rsidP="00000000" w:rsidRDefault="00000000" w:rsidRPr="00000000" w14:paraId="000001D5">
            <w:pPr>
              <w:spacing w:line="256" w:lineRule="auto"/>
              <w:rPr>
                <w:sz w:val="22"/>
                <w:szCs w:val="22"/>
              </w:rPr>
            </w:pPr>
            <w:r w:rsidDel="00000000" w:rsidR="00000000" w:rsidRPr="00000000">
              <w:rPr>
                <w:b w:val="1"/>
                <w:sz w:val="22"/>
                <w:szCs w:val="22"/>
                <w:rtl w:val="0"/>
              </w:rPr>
              <w:t xml:space="preserve">"Term" </w:t>
            </w:r>
            <w:r w:rsidDel="00000000" w:rsidR="00000000" w:rsidRPr="00000000">
              <w:rPr>
                <w:rtl w:val="0"/>
              </w:rPr>
            </w:r>
          </w:p>
          <w:p w:rsidR="00000000" w:rsidDel="00000000" w:rsidP="00000000" w:rsidRDefault="00000000" w:rsidRPr="00000000" w14:paraId="000001D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D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D8">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D9">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DA">
            <w:pPr>
              <w:spacing w:line="256" w:lineRule="auto"/>
              <w:ind w:right="60"/>
              <w:jc w:val="both"/>
              <w:rPr>
                <w:sz w:val="22"/>
                <w:szCs w:val="22"/>
              </w:rPr>
            </w:pPr>
            <w:r w:rsidDel="00000000" w:rsidR="00000000" w:rsidRPr="00000000">
              <w:rPr>
                <w:sz w:val="22"/>
                <w:szCs w:val="22"/>
                <w:rtl w:val="0"/>
              </w:rPr>
              <w:t xml:space="preserve">means the period from the start date of the Contract set out in the Order Form to the Expiry Date as such period may be extended in accordance with clause [  ] or terminated in accordance with the terms and conditions of the Contract;  </w:t>
            </w:r>
          </w:p>
        </w:tc>
      </w:tr>
      <w:tr>
        <w:trPr>
          <w:cantSplit w:val="0"/>
          <w:trHeight w:val="1513" w:hRule="atLeast"/>
          <w:tblHeader w:val="0"/>
        </w:trPr>
        <w:tc>
          <w:tcPr/>
          <w:p w:rsidR="00000000" w:rsidDel="00000000" w:rsidP="00000000" w:rsidRDefault="00000000" w:rsidRPr="00000000" w14:paraId="000001DB">
            <w:pPr>
              <w:spacing w:line="256" w:lineRule="auto"/>
              <w:rPr>
                <w:sz w:val="22"/>
                <w:szCs w:val="22"/>
              </w:rPr>
            </w:pPr>
            <w:r w:rsidDel="00000000" w:rsidR="00000000" w:rsidRPr="00000000">
              <w:rPr>
                <w:b w:val="1"/>
                <w:sz w:val="22"/>
                <w:szCs w:val="22"/>
                <w:rtl w:val="0"/>
              </w:rPr>
              <w:t xml:space="preserve">"US-EU Privacy </w:t>
            </w:r>
            <w:r w:rsidDel="00000000" w:rsidR="00000000" w:rsidRPr="00000000">
              <w:rPr>
                <w:rtl w:val="0"/>
              </w:rPr>
            </w:r>
          </w:p>
          <w:p w:rsidR="00000000" w:rsidDel="00000000" w:rsidP="00000000" w:rsidRDefault="00000000" w:rsidRPr="00000000" w14:paraId="000001DC">
            <w:pPr>
              <w:spacing w:line="256" w:lineRule="auto"/>
              <w:rPr>
                <w:sz w:val="22"/>
                <w:szCs w:val="22"/>
              </w:rPr>
            </w:pPr>
            <w:r w:rsidDel="00000000" w:rsidR="00000000" w:rsidRPr="00000000">
              <w:rPr>
                <w:b w:val="1"/>
                <w:sz w:val="22"/>
                <w:szCs w:val="22"/>
                <w:rtl w:val="0"/>
              </w:rPr>
              <w:t xml:space="preserve">Shield Register" </w:t>
            </w:r>
            <w:r w:rsidDel="00000000" w:rsidR="00000000" w:rsidRPr="00000000">
              <w:rPr>
                <w:rtl w:val="0"/>
              </w:rPr>
            </w:r>
          </w:p>
          <w:p w:rsidR="00000000" w:rsidDel="00000000" w:rsidP="00000000" w:rsidRDefault="00000000" w:rsidRPr="00000000" w14:paraId="000001DD">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D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DF">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E0">
            <w:pPr>
              <w:spacing w:line="256" w:lineRule="auto"/>
              <w:ind w:right="60"/>
              <w:jc w:val="both"/>
              <w:rPr>
                <w:sz w:val="22"/>
                <w:szCs w:val="22"/>
              </w:rPr>
            </w:pPr>
            <w:r w:rsidDel="00000000" w:rsidR="00000000" w:rsidRPr="00000000">
              <w:rPr>
                <w:sz w:val="22"/>
                <w:szCs w:val="22"/>
                <w:rtl w:val="0"/>
              </w:rPr>
              <w:t xml:space="preserve">a list of companies maintained by the United States of America Department for Commence that have self-certified their commitment to adhere to the European legislation relating to the processing of personal data to non-EU countries which is available online at: https://www.privacyshield.gov/list;  </w:t>
            </w:r>
          </w:p>
        </w:tc>
      </w:tr>
      <w:tr>
        <w:trPr>
          <w:cantSplit w:val="0"/>
          <w:trHeight w:val="758" w:hRule="atLeast"/>
          <w:tblHeader w:val="0"/>
        </w:trPr>
        <w:tc>
          <w:tcPr/>
          <w:p w:rsidR="00000000" w:rsidDel="00000000" w:rsidP="00000000" w:rsidRDefault="00000000" w:rsidRPr="00000000" w14:paraId="000001E1">
            <w:pPr>
              <w:spacing w:line="256" w:lineRule="auto"/>
              <w:rPr>
                <w:sz w:val="22"/>
                <w:szCs w:val="22"/>
              </w:rPr>
            </w:pPr>
            <w:r w:rsidDel="00000000" w:rsidR="00000000" w:rsidRPr="00000000">
              <w:rPr>
                <w:b w:val="1"/>
                <w:sz w:val="22"/>
                <w:szCs w:val="22"/>
                <w:rtl w:val="0"/>
              </w:rPr>
              <w:t xml:space="preserve">"VAT" </w:t>
            </w:r>
            <w:r w:rsidDel="00000000" w:rsidR="00000000" w:rsidRPr="00000000">
              <w:rPr>
                <w:rtl w:val="0"/>
              </w:rPr>
            </w:r>
          </w:p>
          <w:p w:rsidR="00000000" w:rsidDel="00000000" w:rsidP="00000000" w:rsidRDefault="00000000" w:rsidRPr="00000000" w14:paraId="000001E2">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E3">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E4">
            <w:pPr>
              <w:spacing w:line="256" w:lineRule="auto"/>
              <w:jc w:val="both"/>
              <w:rPr>
                <w:sz w:val="22"/>
                <w:szCs w:val="22"/>
              </w:rPr>
            </w:pPr>
            <w:r w:rsidDel="00000000" w:rsidR="00000000" w:rsidRPr="00000000">
              <w:rPr>
                <w:sz w:val="22"/>
                <w:szCs w:val="22"/>
                <w:rtl w:val="0"/>
              </w:rPr>
              <w:t xml:space="preserve">means value added tax in accordance with the provisions of the Value Added Tax Act 1994;  </w:t>
            </w:r>
          </w:p>
        </w:tc>
      </w:tr>
      <w:tr>
        <w:trPr>
          <w:cantSplit w:val="0"/>
          <w:trHeight w:val="1771" w:hRule="atLeast"/>
          <w:tblHeader w:val="0"/>
        </w:trPr>
        <w:tc>
          <w:tcPr/>
          <w:p w:rsidR="00000000" w:rsidDel="00000000" w:rsidP="00000000" w:rsidRDefault="00000000" w:rsidRPr="00000000" w14:paraId="000001E5">
            <w:pPr>
              <w:spacing w:line="256" w:lineRule="auto"/>
              <w:rPr>
                <w:sz w:val="22"/>
                <w:szCs w:val="22"/>
              </w:rPr>
            </w:pPr>
            <w:r w:rsidDel="00000000" w:rsidR="00000000" w:rsidRPr="00000000">
              <w:rPr>
                <w:b w:val="1"/>
                <w:sz w:val="22"/>
                <w:szCs w:val="22"/>
                <w:rtl w:val="0"/>
              </w:rPr>
              <w:t xml:space="preserve">"Workers" </w:t>
            </w:r>
            <w:r w:rsidDel="00000000" w:rsidR="00000000" w:rsidRPr="00000000">
              <w:rPr>
                <w:rtl w:val="0"/>
              </w:rPr>
            </w:r>
          </w:p>
          <w:p w:rsidR="00000000" w:rsidDel="00000000" w:rsidP="00000000" w:rsidRDefault="00000000" w:rsidRPr="00000000" w14:paraId="000001E6">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E7">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E8">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E9">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EA">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EB">
            <w:pPr>
              <w:spacing w:after="2" w:lineRule="auto"/>
              <w:ind w:right="58"/>
              <w:jc w:val="both"/>
              <w:rPr>
                <w:sz w:val="22"/>
                <w:szCs w:val="22"/>
              </w:rPr>
            </w:pPr>
            <w:r w:rsidDel="00000000" w:rsidR="00000000" w:rsidRPr="00000000">
              <w:rPr>
                <w:sz w:val="22"/>
                <w:szCs w:val="22"/>
                <w:rtl w:val="0"/>
              </w:rPr>
              <w:t xml:space="preserve">any one of the Supplier Staff which the Buyer, in its reasonable opinion, considers is an individual to which Procurement Policy Note 08/15 (Tax Arrangements of Public Appointees) </w:t>
            </w:r>
          </w:p>
          <w:p w:rsidR="00000000" w:rsidDel="00000000" w:rsidP="00000000" w:rsidRDefault="00000000" w:rsidRPr="00000000" w14:paraId="000001EC">
            <w:pPr>
              <w:spacing w:line="256" w:lineRule="auto"/>
              <w:ind w:right="61"/>
              <w:jc w:val="both"/>
              <w:rPr>
                <w:sz w:val="22"/>
                <w:szCs w:val="22"/>
              </w:rPr>
            </w:pPr>
            <w:r w:rsidDel="00000000" w:rsidR="00000000" w:rsidRPr="00000000">
              <w:rPr>
                <w:sz w:val="22"/>
                <w:szCs w:val="22"/>
                <w:rtl w:val="0"/>
              </w:rPr>
              <w:t xml:space="preserve">(https://www.gov.uk/government/publications/procurementpolicynote-0815-tax-arrangements-of-appointees) applies in respect of the Deliverables; </w:t>
            </w:r>
          </w:p>
        </w:tc>
      </w:tr>
      <w:tr>
        <w:trPr>
          <w:cantSplit w:val="0"/>
          <w:trHeight w:val="503" w:hRule="atLeast"/>
          <w:tblHeader w:val="0"/>
        </w:trPr>
        <w:tc>
          <w:tcPr/>
          <w:p w:rsidR="00000000" w:rsidDel="00000000" w:rsidP="00000000" w:rsidRDefault="00000000" w:rsidRPr="00000000" w14:paraId="000001ED">
            <w:pPr>
              <w:spacing w:line="256" w:lineRule="auto"/>
              <w:rPr>
                <w:sz w:val="22"/>
                <w:szCs w:val="22"/>
              </w:rPr>
            </w:pPr>
            <w:r w:rsidDel="00000000" w:rsidR="00000000" w:rsidRPr="00000000">
              <w:rPr>
                <w:b w:val="1"/>
                <w:sz w:val="22"/>
                <w:szCs w:val="22"/>
                <w:rtl w:val="0"/>
              </w:rPr>
              <w:t xml:space="preserve">"Working Day" </w:t>
            </w:r>
            <w:r w:rsidDel="00000000" w:rsidR="00000000" w:rsidRPr="00000000">
              <w:rPr>
                <w:rtl w:val="0"/>
              </w:rPr>
            </w:r>
          </w:p>
          <w:p w:rsidR="00000000" w:rsidDel="00000000" w:rsidP="00000000" w:rsidRDefault="00000000" w:rsidRPr="00000000" w14:paraId="000001EE">
            <w:pPr>
              <w:spacing w:line="256" w:lineRule="auto"/>
              <w:rPr>
                <w:sz w:val="22"/>
                <w:szCs w:val="22"/>
              </w:rPr>
            </w:pPr>
            <w:r w:rsidDel="00000000" w:rsidR="00000000" w:rsidRPr="00000000">
              <w:rPr>
                <w:b w:val="1"/>
                <w:sz w:val="22"/>
                <w:szCs w:val="22"/>
                <w:rtl w:val="0"/>
              </w:rPr>
              <w:t xml:space="preserve"> </w:t>
            </w:r>
            <w:r w:rsidDel="00000000" w:rsidR="00000000" w:rsidRPr="00000000">
              <w:rPr>
                <w:rtl w:val="0"/>
              </w:rPr>
            </w:r>
          </w:p>
        </w:tc>
        <w:tc>
          <w:tcPr/>
          <w:p w:rsidR="00000000" w:rsidDel="00000000" w:rsidP="00000000" w:rsidRDefault="00000000" w:rsidRPr="00000000" w14:paraId="000001EF">
            <w:pPr>
              <w:spacing w:line="256" w:lineRule="auto"/>
              <w:jc w:val="both"/>
              <w:rPr>
                <w:sz w:val="22"/>
                <w:szCs w:val="22"/>
              </w:rPr>
            </w:pPr>
            <w:r w:rsidDel="00000000" w:rsidR="00000000" w:rsidRPr="00000000">
              <w:rPr>
                <w:sz w:val="22"/>
                <w:szCs w:val="22"/>
                <w:rtl w:val="0"/>
              </w:rPr>
              <w:t xml:space="preserve">means a day (other than a Saturday or Sunday) on which banks are open for business in the City of London. </w:t>
            </w:r>
          </w:p>
        </w:tc>
      </w:tr>
    </w:tbl>
    <w:p w:rsidR="00000000" w:rsidDel="00000000" w:rsidP="00000000" w:rsidRDefault="00000000" w:rsidRPr="00000000" w14:paraId="000001F0">
      <w:pPr>
        <w:spacing w:after="152" w:line="256" w:lineRule="auto"/>
        <w:ind w:left="841" w:firstLine="0"/>
        <w:rPr>
          <w:rFonts w:ascii="Arial" w:cs="Arial" w:eastAsia="Arial" w:hAnsi="Arial"/>
          <w:sz w:val="22"/>
          <w:szCs w:val="22"/>
        </w:rPr>
      </w:pPr>
      <w:r w:rsidDel="00000000" w:rsidR="00000000" w:rsidRPr="00000000">
        <w:rPr>
          <w:b w:val="1"/>
          <w:sz w:val="22"/>
          <w:szCs w:val="22"/>
          <w:rtl w:val="0"/>
        </w:rPr>
        <w:t xml:space="preserve"> </w:t>
      </w:r>
      <w:r w:rsidDel="00000000" w:rsidR="00000000" w:rsidRPr="00000000">
        <w:rPr>
          <w:rtl w:val="0"/>
        </w:rPr>
      </w:r>
    </w:p>
    <w:p w:rsidR="00000000" w:rsidDel="00000000" w:rsidP="00000000" w:rsidRDefault="00000000" w:rsidRPr="00000000" w14:paraId="000001F1">
      <w:pPr>
        <w:pStyle w:val="Heading2"/>
        <w:keepNext w:val="0"/>
        <w:keepLines w:val="0"/>
        <w:tabs>
          <w:tab w:val="center" w:pos="2570"/>
        </w:tabs>
        <w:spacing w:after="160" w:before="0" w:lineRule="auto"/>
        <w:ind w:left="-5" w:firstLine="0"/>
        <w:rPr/>
      </w:pPr>
      <w:r w:rsidDel="00000000" w:rsidR="00000000" w:rsidRPr="00000000">
        <w:rPr>
          <w:rtl w:val="0"/>
        </w:rPr>
        <w:t xml:space="preserve">2. </w:t>
        <w:tab/>
        <w:t xml:space="preserve">Understanding the Contract </w:t>
      </w:r>
    </w:p>
    <w:p w:rsidR="00000000" w:rsidDel="00000000" w:rsidP="00000000" w:rsidRDefault="00000000" w:rsidRPr="00000000" w14:paraId="000001F2">
      <w:pPr>
        <w:spacing w:after="160" w:line="259" w:lineRule="auto"/>
        <w:ind w:left="551" w:right="2" w:firstLine="0"/>
        <w:rPr>
          <w:sz w:val="22"/>
          <w:szCs w:val="22"/>
        </w:rPr>
      </w:pPr>
      <w:r w:rsidDel="00000000" w:rsidR="00000000" w:rsidRPr="00000000">
        <w:rPr>
          <w:sz w:val="22"/>
          <w:szCs w:val="22"/>
          <w:rtl w:val="0"/>
        </w:rPr>
        <w:t xml:space="preserve">In the Contract, unless the context otherwise requires: </w:t>
      </w:r>
    </w:p>
    <w:p w:rsidR="00000000" w:rsidDel="00000000" w:rsidP="00000000" w:rsidRDefault="00000000" w:rsidRPr="00000000" w14:paraId="000001F3">
      <w:pPr>
        <w:spacing w:after="100"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1F4">
      <w:pPr>
        <w:spacing w:after="229" w:line="259" w:lineRule="auto"/>
        <w:ind w:left="711" w:right="2" w:firstLine="0"/>
        <w:rPr>
          <w:sz w:val="22"/>
          <w:szCs w:val="22"/>
        </w:rPr>
      </w:pPr>
      <w:r w:rsidDel="00000000" w:rsidR="00000000" w:rsidRPr="00000000">
        <w:rPr>
          <w:sz w:val="22"/>
          <w:szCs w:val="22"/>
          <w:rtl w:val="0"/>
        </w:rPr>
        <w:t xml:space="preserve">2.1 </w:t>
        <w:tab/>
        <w:t xml:space="preserve">references to numbered clauses are references to the relevant clause in these terms and conditions; </w:t>
      </w:r>
    </w:p>
    <w:p w:rsidR="00000000" w:rsidDel="00000000" w:rsidP="00000000" w:rsidRDefault="00000000" w:rsidRPr="00000000" w14:paraId="000001F5">
      <w:pPr>
        <w:spacing w:after="228" w:line="259" w:lineRule="auto"/>
        <w:ind w:left="721" w:right="2" w:firstLine="0"/>
        <w:rPr>
          <w:sz w:val="22"/>
          <w:szCs w:val="22"/>
        </w:rPr>
      </w:pPr>
      <w:r w:rsidDel="00000000" w:rsidR="00000000" w:rsidRPr="00000000">
        <w:rPr>
          <w:sz w:val="22"/>
          <w:szCs w:val="22"/>
          <w:rtl w:val="0"/>
        </w:rPr>
        <w:t xml:space="preserve">2.2 </w:t>
        <w:tab/>
        <w:t xml:space="preserve">any obligation on any Party not to do or omit to do anything shall include an obligation not to allow that thing to be done or omitted to be done; </w:t>
      </w:r>
    </w:p>
    <w:p w:rsidR="00000000" w:rsidDel="00000000" w:rsidP="00000000" w:rsidRDefault="00000000" w:rsidRPr="00000000" w14:paraId="000001F6">
      <w:pPr>
        <w:spacing w:after="228" w:line="259" w:lineRule="auto"/>
        <w:ind w:left="721" w:right="2" w:firstLine="0"/>
        <w:rPr>
          <w:sz w:val="22"/>
          <w:szCs w:val="22"/>
        </w:rPr>
      </w:pPr>
      <w:r w:rsidDel="00000000" w:rsidR="00000000" w:rsidRPr="00000000">
        <w:rPr>
          <w:sz w:val="22"/>
          <w:szCs w:val="22"/>
          <w:rtl w:val="0"/>
        </w:rPr>
        <w:t xml:space="preserve">2.3 </w:t>
        <w:tab/>
        <w:t xml:space="preserve">the headings in this Contract are for information only and do not affect the interpretation of the Contract; </w:t>
      </w:r>
    </w:p>
    <w:p w:rsidR="00000000" w:rsidDel="00000000" w:rsidP="00000000" w:rsidRDefault="00000000" w:rsidRPr="00000000" w14:paraId="000001F7">
      <w:pPr>
        <w:spacing w:after="233" w:line="259" w:lineRule="auto"/>
        <w:ind w:left="731" w:right="2" w:firstLine="0"/>
        <w:rPr>
          <w:sz w:val="22"/>
          <w:szCs w:val="22"/>
        </w:rPr>
      </w:pPr>
      <w:r w:rsidDel="00000000" w:rsidR="00000000" w:rsidRPr="00000000">
        <w:rPr>
          <w:sz w:val="22"/>
          <w:szCs w:val="22"/>
          <w:rtl w:val="0"/>
        </w:rPr>
        <w:t xml:space="preserve">2.4 </w:t>
        <w:tab/>
        <w:t xml:space="preserve">references to "writing" include printing, display on a screen and electronic transmission and other modes of representing or reproducing words in a visible form; </w:t>
      </w:r>
    </w:p>
    <w:p w:rsidR="00000000" w:rsidDel="00000000" w:rsidP="00000000" w:rsidRDefault="00000000" w:rsidRPr="00000000" w14:paraId="000001F8">
      <w:pPr>
        <w:tabs>
          <w:tab w:val="center" w:pos="2976"/>
        </w:tabs>
        <w:spacing w:after="234" w:line="259" w:lineRule="auto"/>
        <w:ind w:left="709" w:firstLine="0"/>
        <w:rPr>
          <w:sz w:val="22"/>
          <w:szCs w:val="22"/>
        </w:rPr>
      </w:pPr>
      <w:r w:rsidDel="00000000" w:rsidR="00000000" w:rsidRPr="00000000">
        <w:rPr>
          <w:sz w:val="22"/>
          <w:szCs w:val="22"/>
          <w:rtl w:val="0"/>
        </w:rPr>
        <w:t xml:space="preserve">2.5 </w:t>
        <w:tab/>
        <w:t xml:space="preserve">the singular includes the plural and vice versa;  </w:t>
      </w:r>
    </w:p>
    <w:p w:rsidR="00000000" w:rsidDel="00000000" w:rsidP="00000000" w:rsidRDefault="00000000" w:rsidRPr="00000000" w14:paraId="000001F9">
      <w:pPr>
        <w:spacing w:after="266" w:line="259" w:lineRule="auto"/>
        <w:ind w:left="721" w:right="282" w:hanging="12.000000000000028"/>
        <w:jc w:val="both"/>
        <w:rPr>
          <w:sz w:val="22"/>
          <w:szCs w:val="22"/>
        </w:rPr>
      </w:pPr>
      <w:r w:rsidDel="00000000" w:rsidR="00000000" w:rsidRPr="00000000">
        <w:rPr>
          <w:sz w:val="22"/>
          <w:szCs w:val="22"/>
          <w:rtl w:val="0"/>
        </w:rPr>
        <w:t xml:space="preserve">2.6 a reference to any law includes a reference to that law as amended, extended, consolidated or re-enacted from time to time and to any legislation or byelaw made under that law; and </w:t>
      </w:r>
    </w:p>
    <w:p w:rsidR="00000000" w:rsidDel="00000000" w:rsidP="00000000" w:rsidRDefault="00000000" w:rsidRPr="00000000" w14:paraId="000001FA">
      <w:pPr>
        <w:spacing w:after="404" w:line="259" w:lineRule="auto"/>
        <w:ind w:left="731" w:right="2" w:firstLine="0"/>
        <w:rPr>
          <w:sz w:val="22"/>
          <w:szCs w:val="22"/>
        </w:rPr>
      </w:pPr>
      <w:r w:rsidDel="00000000" w:rsidR="00000000" w:rsidRPr="00000000">
        <w:rPr>
          <w:sz w:val="22"/>
          <w:szCs w:val="22"/>
          <w:rtl w:val="0"/>
        </w:rPr>
        <w:t xml:space="preserve">2.7 </w:t>
        <w:tab/>
        <w:t xml:space="preserve">the word ‘including’, "for example" and similar words shall be understood as if they were immediately followed by the words "without limitation". </w:t>
      </w:r>
    </w:p>
    <w:p w:rsidR="00000000" w:rsidDel="00000000" w:rsidP="00000000" w:rsidRDefault="00000000" w:rsidRPr="00000000" w14:paraId="000001FB">
      <w:pPr>
        <w:pStyle w:val="Heading2"/>
        <w:keepNext w:val="0"/>
        <w:keepLines w:val="0"/>
        <w:tabs>
          <w:tab w:val="center" w:pos="2326"/>
        </w:tabs>
        <w:spacing w:after="160" w:before="0" w:lineRule="auto"/>
        <w:ind w:left="-5" w:firstLine="0"/>
        <w:rPr/>
      </w:pPr>
      <w:r w:rsidDel="00000000" w:rsidR="00000000" w:rsidRPr="00000000">
        <w:rPr>
          <w:rtl w:val="0"/>
        </w:rPr>
        <w:t xml:space="preserve">3. </w:t>
        <w:tab/>
        <w:t xml:space="preserve">How the Contract works </w:t>
      </w:r>
    </w:p>
    <w:p w:rsidR="00000000" w:rsidDel="00000000" w:rsidP="00000000" w:rsidRDefault="00000000" w:rsidRPr="00000000" w14:paraId="000001FC">
      <w:pPr>
        <w:spacing w:after="160" w:line="259" w:lineRule="auto"/>
        <w:ind w:left="721" w:right="2" w:firstLine="0"/>
        <w:rPr>
          <w:sz w:val="22"/>
          <w:szCs w:val="22"/>
        </w:rPr>
      </w:pPr>
      <w:r w:rsidDel="00000000" w:rsidR="00000000" w:rsidRPr="00000000">
        <w:rPr>
          <w:sz w:val="22"/>
          <w:szCs w:val="22"/>
          <w:rtl w:val="0"/>
        </w:rPr>
        <w:t xml:space="preserve">3.1 </w:t>
        <w:tab/>
        <w:t xml:space="preserve">The Order Form is an offer by the Buyer to purchase the Deliverables subject to and in accordance with the terms and conditions of the Contract. </w:t>
      </w:r>
    </w:p>
    <w:p w:rsidR="00000000" w:rsidDel="00000000" w:rsidP="00000000" w:rsidRDefault="00000000" w:rsidRPr="00000000" w14:paraId="000001FD">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1FE">
      <w:pPr>
        <w:spacing w:after="160" w:line="259" w:lineRule="auto"/>
        <w:ind w:left="721" w:right="2" w:firstLine="0"/>
        <w:rPr>
          <w:sz w:val="22"/>
          <w:szCs w:val="22"/>
        </w:rPr>
      </w:pPr>
      <w:r w:rsidDel="00000000" w:rsidR="00000000" w:rsidRPr="00000000">
        <w:rPr>
          <w:sz w:val="22"/>
          <w:szCs w:val="22"/>
          <w:rtl w:val="0"/>
        </w:rPr>
        <w:t xml:space="preserve">3.2 </w:t>
        <w:tab/>
        <w:t xml:space="preserve">The Supplier is deemed to accept the offer in the Order Form when the Buyer receives a copy of the Order Form signed by the Supplier. </w:t>
      </w:r>
    </w:p>
    <w:p w:rsidR="00000000" w:rsidDel="00000000" w:rsidP="00000000" w:rsidRDefault="00000000" w:rsidRPr="00000000" w14:paraId="000001FF">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00">
      <w:pPr>
        <w:spacing w:after="160" w:line="259" w:lineRule="auto"/>
        <w:ind w:left="721" w:right="2" w:firstLine="0"/>
        <w:rPr>
          <w:sz w:val="22"/>
          <w:szCs w:val="22"/>
        </w:rPr>
      </w:pPr>
      <w:r w:rsidDel="00000000" w:rsidR="00000000" w:rsidRPr="00000000">
        <w:rPr>
          <w:sz w:val="22"/>
          <w:szCs w:val="22"/>
          <w:rtl w:val="0"/>
        </w:rPr>
        <w:t xml:space="preserve">3.3 </w:t>
        <w:tab/>
        <w:t xml:space="preserve">The Supplier warrants and represents that its tender and all statements made and documents submitted as part of the procurement of Deliverables are and remain true and accurate. </w:t>
      </w:r>
    </w:p>
    <w:p w:rsidR="00000000" w:rsidDel="00000000" w:rsidP="00000000" w:rsidRDefault="00000000" w:rsidRPr="00000000" w14:paraId="00000201">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02">
      <w:pPr>
        <w:pStyle w:val="Heading2"/>
        <w:keepNext w:val="0"/>
        <w:keepLines w:val="0"/>
        <w:tabs>
          <w:tab w:val="center" w:pos="2535"/>
        </w:tabs>
        <w:spacing w:after="160" w:before="0" w:lineRule="auto"/>
        <w:ind w:left="-5" w:firstLine="0"/>
        <w:rPr/>
      </w:pPr>
      <w:r w:rsidDel="00000000" w:rsidR="00000000" w:rsidRPr="00000000">
        <w:rPr>
          <w:rtl w:val="0"/>
        </w:rPr>
        <w:t xml:space="preserve">4. </w:t>
        <w:tab/>
        <w:t xml:space="preserve">What needs to be delivered </w:t>
      </w:r>
    </w:p>
    <w:p w:rsidR="00000000" w:rsidDel="00000000" w:rsidP="00000000" w:rsidRDefault="00000000" w:rsidRPr="00000000" w14:paraId="00000203">
      <w:pPr>
        <w:pStyle w:val="Heading3"/>
        <w:keepNext w:val="0"/>
        <w:keepLines w:val="0"/>
        <w:tabs>
          <w:tab w:val="center" w:pos="1541"/>
        </w:tabs>
        <w:spacing w:after="160" w:before="0" w:lineRule="auto"/>
        <w:ind w:left="-5" w:firstLine="0"/>
        <w:rPr>
          <w:sz w:val="27"/>
          <w:szCs w:val="27"/>
        </w:rPr>
      </w:pPr>
      <w:r w:rsidDel="00000000" w:rsidR="00000000" w:rsidRPr="00000000">
        <w:rPr>
          <w:sz w:val="27"/>
          <w:szCs w:val="27"/>
          <w:rtl w:val="0"/>
        </w:rPr>
        <w:t xml:space="preserve">4.1 </w:t>
        <w:tab/>
        <w:t xml:space="preserve">All Deliverables </w:t>
      </w:r>
    </w:p>
    <w:p w:rsidR="00000000" w:rsidDel="00000000" w:rsidP="00000000" w:rsidRDefault="00000000" w:rsidRPr="00000000" w14:paraId="00000204">
      <w:pPr>
        <w:numPr>
          <w:ilvl w:val="0"/>
          <w:numId w:val="29"/>
        </w:numPr>
        <w:spacing w:after="4" w:line="246.99999999999994" w:lineRule="auto"/>
        <w:ind w:left="1281" w:right="2" w:hanging="565"/>
      </w:pPr>
      <w:r w:rsidDel="00000000" w:rsidR="00000000" w:rsidRPr="00000000">
        <w:rPr>
          <w:sz w:val="22"/>
          <w:szCs w:val="22"/>
          <w:rtl w:val="0"/>
        </w:rPr>
        <w:t xml:space="preserve">The Supplier must provide Deliverables: (i) in accordance with the Specification; (ii) to a professional standard; (iii) using reasonable skill and care; (iv) using Good Industry Practice; (v) using its own policies, processes and internal quality control measures as long as they don’t conflict with the Contract; (vi) on the dates agreed; and (vii) that comply with all law. </w:t>
      </w:r>
    </w:p>
    <w:p w:rsidR="00000000" w:rsidDel="00000000" w:rsidP="00000000" w:rsidRDefault="00000000" w:rsidRPr="00000000" w14:paraId="00000205">
      <w:pPr>
        <w:numPr>
          <w:ilvl w:val="0"/>
          <w:numId w:val="29"/>
        </w:numPr>
        <w:spacing w:after="4" w:line="246.99999999999994" w:lineRule="auto"/>
        <w:ind w:left="1281" w:right="2" w:hanging="565"/>
      </w:pPr>
      <w:r w:rsidDel="00000000" w:rsidR="00000000" w:rsidRPr="00000000">
        <w:rPr>
          <w:sz w:val="22"/>
          <w:szCs w:val="22"/>
          <w:rtl w:val="0"/>
        </w:rPr>
        <w:t xml:space="preserve">The Supplier must provide Deliverables with a warranty of at least 90 days (or longer where the Supplier offers a longer warranty period to its Buyers) from Delivery against all obvious defects. </w:t>
      </w:r>
    </w:p>
    <w:p w:rsidR="00000000" w:rsidDel="00000000" w:rsidP="00000000" w:rsidRDefault="00000000" w:rsidRPr="00000000" w14:paraId="00000206">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07">
      <w:pPr>
        <w:pStyle w:val="Heading3"/>
        <w:keepNext w:val="0"/>
        <w:keepLines w:val="0"/>
        <w:tabs>
          <w:tab w:val="center" w:pos="1504"/>
        </w:tabs>
        <w:spacing w:after="160" w:before="0" w:lineRule="auto"/>
        <w:ind w:left="-5" w:firstLine="0"/>
        <w:rPr>
          <w:sz w:val="27"/>
          <w:szCs w:val="27"/>
        </w:rPr>
      </w:pPr>
      <w:r w:rsidDel="00000000" w:rsidR="00000000" w:rsidRPr="00000000">
        <w:rPr>
          <w:sz w:val="27"/>
          <w:szCs w:val="27"/>
          <w:rtl w:val="0"/>
        </w:rPr>
        <w:t xml:space="preserve">4.2 </w:t>
        <w:tab/>
        <w:t xml:space="preserve">Goods clauses </w:t>
      </w:r>
    </w:p>
    <w:p w:rsidR="00000000" w:rsidDel="00000000" w:rsidP="00000000" w:rsidRDefault="00000000" w:rsidRPr="00000000" w14:paraId="00000208">
      <w:pPr>
        <w:numPr>
          <w:ilvl w:val="0"/>
          <w:numId w:val="8"/>
        </w:numPr>
        <w:spacing w:after="4" w:line="246.99999999999994" w:lineRule="auto"/>
        <w:ind w:left="1281" w:right="2" w:hanging="565"/>
      </w:pPr>
      <w:r w:rsidDel="00000000" w:rsidR="00000000" w:rsidRPr="00000000">
        <w:rPr>
          <w:sz w:val="22"/>
          <w:szCs w:val="22"/>
          <w:rtl w:val="0"/>
        </w:rPr>
        <w:t xml:space="preserve">All Goods delivered must be new, or as new if recycled, unused and of recent origin. </w:t>
      </w:r>
    </w:p>
    <w:p w:rsidR="00000000" w:rsidDel="00000000" w:rsidP="00000000" w:rsidRDefault="00000000" w:rsidRPr="00000000" w14:paraId="00000209">
      <w:pPr>
        <w:numPr>
          <w:ilvl w:val="0"/>
          <w:numId w:val="8"/>
        </w:numPr>
        <w:spacing w:after="4" w:line="246.99999999999994" w:lineRule="auto"/>
        <w:ind w:left="1281" w:right="2" w:hanging="565"/>
      </w:pPr>
      <w:r w:rsidDel="00000000" w:rsidR="00000000" w:rsidRPr="00000000">
        <w:rPr>
          <w:sz w:val="22"/>
          <w:szCs w:val="22"/>
          <w:rtl w:val="0"/>
        </w:rPr>
        <w:t xml:space="preserve">All manufacturer warranties covering the Goods must be assignable to the Buyer on request and for free. </w:t>
      </w:r>
    </w:p>
    <w:p w:rsidR="00000000" w:rsidDel="00000000" w:rsidP="00000000" w:rsidRDefault="00000000" w:rsidRPr="00000000" w14:paraId="0000020A">
      <w:pPr>
        <w:numPr>
          <w:ilvl w:val="0"/>
          <w:numId w:val="8"/>
        </w:numPr>
        <w:spacing w:after="4" w:line="246.99999999999994" w:lineRule="auto"/>
        <w:ind w:left="1281" w:right="2" w:hanging="565"/>
      </w:pPr>
      <w:r w:rsidDel="00000000" w:rsidR="00000000" w:rsidRPr="00000000">
        <w:rPr>
          <w:sz w:val="22"/>
          <w:szCs w:val="22"/>
          <w:rtl w:val="0"/>
        </w:rPr>
        <w:t xml:space="preserve">The Supplier transfers ownership of the Goods on completion of delivery (including off-loading and stacking) or payment for those Goods, whichever is earlier. </w:t>
      </w:r>
    </w:p>
    <w:p w:rsidR="00000000" w:rsidDel="00000000" w:rsidP="00000000" w:rsidRDefault="00000000" w:rsidRPr="00000000" w14:paraId="0000020B">
      <w:pPr>
        <w:numPr>
          <w:ilvl w:val="0"/>
          <w:numId w:val="8"/>
        </w:numPr>
        <w:spacing w:after="4" w:line="246.99999999999994" w:lineRule="auto"/>
        <w:ind w:left="1281" w:right="2" w:hanging="565"/>
      </w:pPr>
      <w:r w:rsidDel="00000000" w:rsidR="00000000" w:rsidRPr="00000000">
        <w:rPr>
          <w:sz w:val="22"/>
          <w:szCs w:val="22"/>
          <w:rtl w:val="0"/>
        </w:rPr>
        <w:t xml:space="preserve">Risk in the Goods transfers to the Buyer on delivery, but remains with the Supplier if the Buyer notices damage following delivery and lets the Supplier know within three Working Days of delivery. </w:t>
      </w:r>
    </w:p>
    <w:p w:rsidR="00000000" w:rsidDel="00000000" w:rsidP="00000000" w:rsidRDefault="00000000" w:rsidRPr="00000000" w14:paraId="0000020C">
      <w:pPr>
        <w:numPr>
          <w:ilvl w:val="0"/>
          <w:numId w:val="8"/>
        </w:numPr>
        <w:spacing w:after="4" w:line="246.99999999999994" w:lineRule="auto"/>
        <w:ind w:left="1281" w:right="2" w:hanging="565"/>
      </w:pPr>
      <w:r w:rsidDel="00000000" w:rsidR="00000000" w:rsidRPr="00000000">
        <w:rPr>
          <w:sz w:val="22"/>
          <w:szCs w:val="22"/>
          <w:rtl w:val="0"/>
        </w:rPr>
        <w:t xml:space="preserve">The Supplier warrants that it has full and unrestricted ownership of the Goods at the time of transfer of ownership. </w:t>
      </w:r>
    </w:p>
    <w:p w:rsidR="00000000" w:rsidDel="00000000" w:rsidP="00000000" w:rsidRDefault="00000000" w:rsidRPr="00000000" w14:paraId="0000020D">
      <w:pPr>
        <w:numPr>
          <w:ilvl w:val="0"/>
          <w:numId w:val="8"/>
        </w:numPr>
        <w:spacing w:after="4" w:line="246.99999999999994" w:lineRule="auto"/>
        <w:ind w:left="1281" w:right="2" w:hanging="565"/>
      </w:pPr>
      <w:r w:rsidDel="00000000" w:rsidR="00000000" w:rsidRPr="00000000">
        <w:rPr>
          <w:sz w:val="22"/>
          <w:szCs w:val="22"/>
          <w:rtl w:val="0"/>
        </w:rPr>
        <w:t xml:space="preserve">The Supplier must deliver the Goods on the date and to the specified location during the Buyer's working hours.  </w:t>
      </w:r>
    </w:p>
    <w:p w:rsidR="00000000" w:rsidDel="00000000" w:rsidP="00000000" w:rsidRDefault="00000000" w:rsidRPr="00000000" w14:paraId="0000020E">
      <w:pPr>
        <w:numPr>
          <w:ilvl w:val="0"/>
          <w:numId w:val="8"/>
        </w:numPr>
        <w:spacing w:after="4" w:line="246.99999999999994" w:lineRule="auto"/>
        <w:ind w:left="1281" w:right="2" w:hanging="565"/>
      </w:pPr>
      <w:r w:rsidDel="00000000" w:rsidR="00000000" w:rsidRPr="00000000">
        <w:rPr>
          <w:sz w:val="22"/>
          <w:szCs w:val="22"/>
          <w:rtl w:val="0"/>
        </w:rPr>
        <w:t xml:space="preserve">The Supplier must provide sufficient packaging for the Goods to reach the point of delivery safely and undamaged. </w:t>
      </w:r>
    </w:p>
    <w:p w:rsidR="00000000" w:rsidDel="00000000" w:rsidP="00000000" w:rsidRDefault="00000000" w:rsidRPr="00000000" w14:paraId="0000020F">
      <w:pPr>
        <w:numPr>
          <w:ilvl w:val="0"/>
          <w:numId w:val="8"/>
        </w:numPr>
        <w:spacing w:after="4" w:line="246.99999999999994" w:lineRule="auto"/>
        <w:ind w:left="1281" w:right="2" w:hanging="565"/>
      </w:pPr>
      <w:r w:rsidDel="00000000" w:rsidR="00000000" w:rsidRPr="00000000">
        <w:rPr>
          <w:sz w:val="22"/>
          <w:szCs w:val="22"/>
          <w:rtl w:val="0"/>
        </w:rPr>
        <w:t xml:space="preserve">All deliveries must have a delivery note attached that specifies the order number, type and quantity of Goods. </w:t>
      </w:r>
    </w:p>
    <w:p w:rsidR="00000000" w:rsidDel="00000000" w:rsidP="00000000" w:rsidRDefault="00000000" w:rsidRPr="00000000" w14:paraId="00000210">
      <w:pPr>
        <w:numPr>
          <w:ilvl w:val="0"/>
          <w:numId w:val="8"/>
        </w:numPr>
        <w:spacing w:after="4" w:line="246.99999999999994" w:lineRule="auto"/>
        <w:ind w:left="1281" w:right="2" w:hanging="565"/>
      </w:pPr>
      <w:r w:rsidDel="00000000" w:rsidR="00000000" w:rsidRPr="00000000">
        <w:rPr>
          <w:sz w:val="22"/>
          <w:szCs w:val="22"/>
          <w:rtl w:val="0"/>
        </w:rPr>
        <w:t xml:space="preserve">The Supplier must provide all tools, information and instructions the Buyer needs to make use of the Goods. </w:t>
      </w:r>
    </w:p>
    <w:p w:rsidR="00000000" w:rsidDel="00000000" w:rsidP="00000000" w:rsidRDefault="00000000" w:rsidRPr="00000000" w14:paraId="00000211">
      <w:pPr>
        <w:numPr>
          <w:ilvl w:val="0"/>
          <w:numId w:val="8"/>
        </w:numPr>
        <w:spacing w:after="4" w:line="246.99999999999994" w:lineRule="auto"/>
        <w:ind w:left="1281" w:right="2" w:hanging="565"/>
      </w:pPr>
      <w:r w:rsidDel="00000000" w:rsidR="00000000" w:rsidRPr="00000000">
        <w:rPr>
          <w:sz w:val="22"/>
          <w:szCs w:val="22"/>
          <w:rtl w:val="0"/>
        </w:rPr>
        <w:t xml:space="preserve">The Supplier will notify the Buyer of any request that Goods are returned to it or the manufacturer after the discovery of safety issues or defects that might endanger health or hinder performance and shall indemnify the Buyer against the costs arising as a result of any such request. </w:t>
      </w:r>
    </w:p>
    <w:p w:rsidR="00000000" w:rsidDel="00000000" w:rsidP="00000000" w:rsidRDefault="00000000" w:rsidRPr="00000000" w14:paraId="00000212">
      <w:pPr>
        <w:numPr>
          <w:ilvl w:val="0"/>
          <w:numId w:val="8"/>
        </w:numPr>
        <w:spacing w:after="4" w:line="246.99999999999994" w:lineRule="auto"/>
        <w:ind w:left="1281" w:right="2" w:hanging="565"/>
      </w:pPr>
      <w:r w:rsidDel="00000000" w:rsidR="00000000" w:rsidRPr="00000000">
        <w:rPr>
          <w:sz w:val="22"/>
          <w:szCs w:val="22"/>
          <w:rtl w:val="0"/>
        </w:rPr>
        <w:t xml:space="preserve">The Buyer can cancel any order or part order of Goods which has not been delivered.  If the Buyer gives less than 14 days' notice then it will pay the Supplier's reasonable and proven costs already incurred on the cancelled order as long as the Supplier takes all reasonable steps to minimise these costs. </w:t>
      </w:r>
    </w:p>
    <w:p w:rsidR="00000000" w:rsidDel="00000000" w:rsidP="00000000" w:rsidRDefault="00000000" w:rsidRPr="00000000" w14:paraId="00000213">
      <w:pPr>
        <w:numPr>
          <w:ilvl w:val="0"/>
          <w:numId w:val="8"/>
        </w:numPr>
        <w:spacing w:after="4" w:line="246.99999999999994" w:lineRule="auto"/>
        <w:ind w:left="1281" w:right="2" w:hanging="565"/>
      </w:pPr>
      <w:r w:rsidDel="00000000" w:rsidR="00000000" w:rsidRPr="00000000">
        <w:rPr>
          <w:sz w:val="22"/>
          <w:szCs w:val="22"/>
          <w:rtl w:val="0"/>
        </w:rPr>
        <w:t xml:space="preserve">The Supplier must at its own cost repair, replace, refund or substitute (at the Buyer's option and request) any Goods that the Buyer rejects because they don't conform with clause 4.2.  If the Supplier doesn't do this it will pay the Buyer's costs including repair or re-supply by a third party. </w:t>
      </w:r>
    </w:p>
    <w:p w:rsidR="00000000" w:rsidDel="00000000" w:rsidP="00000000" w:rsidRDefault="00000000" w:rsidRPr="00000000" w14:paraId="00000214">
      <w:pPr>
        <w:numPr>
          <w:ilvl w:val="0"/>
          <w:numId w:val="8"/>
        </w:numPr>
        <w:spacing w:after="4" w:line="246.99999999999994" w:lineRule="auto"/>
        <w:ind w:left="1281" w:right="2" w:hanging="565"/>
      </w:pPr>
      <w:r w:rsidDel="00000000" w:rsidR="00000000" w:rsidRPr="00000000">
        <w:rPr>
          <w:sz w:val="22"/>
          <w:szCs w:val="22"/>
          <w:rtl w:val="0"/>
        </w:rPr>
        <w:t xml:space="preserve">The Buyer will not be liable for any actions, claims, costs and expenses incurred by the Supplier or any third party during delivery of the Goods unless and to the extent that it is caused by negligence or other wrongful act of the Buyer or its servant or agent.  If the Buyer suffers or incurs any damage or injury (whether fatal or otherwise) occurring in the course of delivery or </w:t>
      </w:r>
    </w:p>
    <w:p w:rsidR="00000000" w:rsidDel="00000000" w:rsidP="00000000" w:rsidRDefault="00000000" w:rsidRPr="00000000" w14:paraId="00000215">
      <w:pPr>
        <w:spacing w:after="160" w:line="259" w:lineRule="auto"/>
        <w:ind w:left="1286" w:right="2" w:firstLine="0"/>
        <w:rPr>
          <w:sz w:val="22"/>
          <w:szCs w:val="22"/>
        </w:rPr>
      </w:pPr>
      <w:r w:rsidDel="00000000" w:rsidR="00000000" w:rsidRPr="00000000">
        <w:rPr>
          <w:sz w:val="22"/>
          <w:szCs w:val="22"/>
          <w:rtl w:val="0"/>
        </w:rPr>
        <w:t xml:space="preserve">installation then the Supplier shall indemnify from any losses, charges costs or expenses which arise as a result of or in connection with such damage or injury where it is attributable to any act or omission of the Supplier or any of its [sub-suppliers]. </w:t>
      </w:r>
    </w:p>
    <w:p w:rsidR="00000000" w:rsidDel="00000000" w:rsidP="00000000" w:rsidRDefault="00000000" w:rsidRPr="00000000" w14:paraId="00000216">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17">
      <w:pPr>
        <w:pStyle w:val="Heading3"/>
        <w:keepNext w:val="0"/>
        <w:keepLines w:val="0"/>
        <w:tabs>
          <w:tab w:val="center" w:pos="1608"/>
        </w:tabs>
        <w:spacing w:after="160" w:before="0" w:lineRule="auto"/>
        <w:ind w:left="-5" w:firstLine="0"/>
        <w:rPr>
          <w:sz w:val="27"/>
          <w:szCs w:val="27"/>
        </w:rPr>
      </w:pPr>
      <w:r w:rsidDel="00000000" w:rsidR="00000000" w:rsidRPr="00000000">
        <w:rPr>
          <w:sz w:val="27"/>
          <w:szCs w:val="27"/>
          <w:rtl w:val="0"/>
        </w:rPr>
        <w:t xml:space="preserve">4.3 </w:t>
        <w:tab/>
        <w:t xml:space="preserve">Services clauses </w:t>
      </w:r>
    </w:p>
    <w:p w:rsidR="00000000" w:rsidDel="00000000" w:rsidP="00000000" w:rsidRDefault="00000000" w:rsidRPr="00000000" w14:paraId="00000218">
      <w:pPr>
        <w:numPr>
          <w:ilvl w:val="0"/>
          <w:numId w:val="37"/>
        </w:numPr>
        <w:spacing w:after="4" w:line="246.99999999999994" w:lineRule="auto"/>
        <w:ind w:left="1281" w:right="2" w:hanging="565"/>
      </w:pPr>
      <w:r w:rsidDel="00000000" w:rsidR="00000000" w:rsidRPr="00000000">
        <w:rPr>
          <w:sz w:val="22"/>
          <w:szCs w:val="22"/>
          <w:rtl w:val="0"/>
        </w:rPr>
        <w:t xml:space="preserve">Late delivery of the Services will be a default of the Contract. </w:t>
      </w:r>
    </w:p>
    <w:p w:rsidR="00000000" w:rsidDel="00000000" w:rsidP="00000000" w:rsidRDefault="00000000" w:rsidRPr="00000000" w14:paraId="00000219">
      <w:pPr>
        <w:numPr>
          <w:ilvl w:val="0"/>
          <w:numId w:val="37"/>
        </w:numPr>
        <w:spacing w:after="4" w:line="246.99999999999994" w:lineRule="auto"/>
        <w:ind w:left="1281" w:right="2" w:hanging="565"/>
      </w:pPr>
      <w:r w:rsidDel="00000000" w:rsidR="00000000" w:rsidRPr="00000000">
        <w:rPr>
          <w:sz w:val="22"/>
          <w:szCs w:val="22"/>
          <w:rtl w:val="0"/>
        </w:rPr>
        <w:t xml:space="preserve">The Supplier must co-operate with the Buyer and third party suppliers on all aspects connected with the delivery of the Services and ensure that Supplier Staff comply with any reasonable instructions including any security requirements. </w:t>
      </w:r>
    </w:p>
    <w:p w:rsidR="00000000" w:rsidDel="00000000" w:rsidP="00000000" w:rsidRDefault="00000000" w:rsidRPr="00000000" w14:paraId="0000021A">
      <w:pPr>
        <w:numPr>
          <w:ilvl w:val="0"/>
          <w:numId w:val="37"/>
        </w:numPr>
        <w:spacing w:after="4" w:line="246.99999999999994" w:lineRule="auto"/>
        <w:ind w:left="1281" w:right="2" w:hanging="565"/>
      </w:pPr>
      <w:r w:rsidDel="00000000" w:rsidR="00000000" w:rsidRPr="00000000">
        <w:rPr>
          <w:sz w:val="22"/>
          <w:szCs w:val="22"/>
          <w:rtl w:val="0"/>
        </w:rPr>
        <w:t xml:space="preserve">The Buyer must provide the Supplier with reasonable access to its premises at reasonable times for the purpose of supplying the Services </w:t>
      </w:r>
    </w:p>
    <w:p w:rsidR="00000000" w:rsidDel="00000000" w:rsidP="00000000" w:rsidRDefault="00000000" w:rsidRPr="00000000" w14:paraId="0000021B">
      <w:pPr>
        <w:numPr>
          <w:ilvl w:val="0"/>
          <w:numId w:val="37"/>
        </w:numPr>
        <w:spacing w:after="4" w:line="246.99999999999994" w:lineRule="auto"/>
        <w:ind w:left="1281" w:right="2" w:hanging="565"/>
      </w:pPr>
      <w:r w:rsidDel="00000000" w:rsidR="00000000" w:rsidRPr="00000000">
        <w:rPr>
          <w:sz w:val="22"/>
          <w:szCs w:val="22"/>
          <w:rtl w:val="0"/>
        </w:rPr>
        <w:t xml:space="preserve">The Supplier must at its own risk and expense provide all equipment required to deliver the Services. Any equipment provided by the Buyer to the Supplier for supplying the Services remains the property of the Buyer and is to be returned to the Buyer on expiry or termination of the Contract. </w:t>
      </w:r>
    </w:p>
    <w:p w:rsidR="00000000" w:rsidDel="00000000" w:rsidP="00000000" w:rsidRDefault="00000000" w:rsidRPr="00000000" w14:paraId="0000021C">
      <w:pPr>
        <w:numPr>
          <w:ilvl w:val="0"/>
          <w:numId w:val="37"/>
        </w:numPr>
        <w:spacing w:after="4" w:line="246.99999999999994" w:lineRule="auto"/>
        <w:ind w:left="1281" w:right="2" w:hanging="565"/>
      </w:pPr>
      <w:r w:rsidDel="00000000" w:rsidR="00000000" w:rsidRPr="00000000">
        <w:rPr>
          <w:sz w:val="22"/>
          <w:szCs w:val="22"/>
          <w:rtl w:val="0"/>
        </w:rPr>
        <w:t xml:space="preserve">The Supplier must allocate sufficient resources and appropriate expertise to the Contract. </w:t>
      </w:r>
    </w:p>
    <w:p w:rsidR="00000000" w:rsidDel="00000000" w:rsidP="00000000" w:rsidRDefault="00000000" w:rsidRPr="00000000" w14:paraId="0000021D">
      <w:pPr>
        <w:numPr>
          <w:ilvl w:val="0"/>
          <w:numId w:val="37"/>
        </w:numPr>
        <w:spacing w:after="4" w:line="246.99999999999994" w:lineRule="auto"/>
        <w:ind w:left="1281" w:right="2" w:hanging="565"/>
      </w:pPr>
      <w:r w:rsidDel="00000000" w:rsidR="00000000" w:rsidRPr="00000000">
        <w:rPr>
          <w:sz w:val="22"/>
          <w:szCs w:val="22"/>
          <w:rtl w:val="0"/>
        </w:rPr>
        <w:t xml:space="preserve">The Supplier must take all reasonable care to ensure performance does not disrupt the Buyer's operations, employees or other contractors. </w:t>
      </w:r>
    </w:p>
    <w:p w:rsidR="00000000" w:rsidDel="00000000" w:rsidP="00000000" w:rsidRDefault="00000000" w:rsidRPr="00000000" w14:paraId="0000021E">
      <w:pPr>
        <w:numPr>
          <w:ilvl w:val="0"/>
          <w:numId w:val="37"/>
        </w:numPr>
        <w:spacing w:after="4" w:line="246.99999999999994" w:lineRule="auto"/>
        <w:ind w:left="1281" w:right="2" w:hanging="565"/>
      </w:pPr>
      <w:r w:rsidDel="00000000" w:rsidR="00000000" w:rsidRPr="00000000">
        <w:rPr>
          <w:sz w:val="22"/>
          <w:szCs w:val="22"/>
          <w:rtl w:val="0"/>
        </w:rPr>
        <w:t xml:space="preserve">On completion of the Services, the Supplier is responsible for leaving the Buyer's premises in a clean, safe and tidy condition and making good any damage that it has caused to the Buyer's premises or property, other than fair wear and tear.  </w:t>
      </w:r>
    </w:p>
    <w:p w:rsidR="00000000" w:rsidDel="00000000" w:rsidP="00000000" w:rsidRDefault="00000000" w:rsidRPr="00000000" w14:paraId="0000021F">
      <w:pPr>
        <w:numPr>
          <w:ilvl w:val="0"/>
          <w:numId w:val="37"/>
        </w:numPr>
        <w:spacing w:after="160" w:line="259" w:lineRule="auto"/>
        <w:ind w:left="1281" w:hanging="572"/>
      </w:pPr>
      <w:r w:rsidDel="00000000" w:rsidR="00000000" w:rsidRPr="00000000">
        <w:rPr>
          <w:sz w:val="22"/>
          <w:szCs w:val="22"/>
          <w:rtl w:val="0"/>
        </w:rPr>
        <w:t xml:space="preserve">The Supplier must ensure all Services, and anything used to deliver the Services, are of good quality and free from defects. </w:t>
      </w:r>
    </w:p>
    <w:p w:rsidR="00000000" w:rsidDel="00000000" w:rsidP="00000000" w:rsidRDefault="00000000" w:rsidRPr="00000000" w14:paraId="00000220">
      <w:pPr>
        <w:numPr>
          <w:ilvl w:val="0"/>
          <w:numId w:val="37"/>
        </w:numPr>
        <w:spacing w:after="4" w:line="246.99999999999994" w:lineRule="auto"/>
        <w:ind w:left="1281" w:right="2" w:hanging="565"/>
      </w:pPr>
      <w:r w:rsidDel="00000000" w:rsidR="00000000" w:rsidRPr="00000000">
        <w:rPr>
          <w:sz w:val="22"/>
          <w:szCs w:val="22"/>
          <w:rtl w:val="0"/>
        </w:rPr>
        <w:t xml:space="preserve">The Buyer is entitled to withhold payment for partially or undelivered Services, but doing so does not stop it from using its other rights under the Contract. </w:t>
      </w:r>
    </w:p>
    <w:p w:rsidR="00000000" w:rsidDel="00000000" w:rsidP="00000000" w:rsidRDefault="00000000" w:rsidRPr="00000000" w14:paraId="00000221">
      <w:pPr>
        <w:spacing w:after="152"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22">
      <w:pPr>
        <w:pStyle w:val="Heading2"/>
        <w:keepNext w:val="0"/>
        <w:keepLines w:val="0"/>
        <w:tabs>
          <w:tab w:val="center" w:pos="2175"/>
        </w:tabs>
        <w:spacing w:after="160" w:before="0" w:lineRule="auto"/>
        <w:ind w:left="-5" w:firstLine="0"/>
        <w:rPr/>
      </w:pPr>
      <w:r w:rsidDel="00000000" w:rsidR="00000000" w:rsidRPr="00000000">
        <w:rPr>
          <w:rtl w:val="0"/>
        </w:rPr>
        <w:t xml:space="preserve">5. </w:t>
        <w:tab/>
        <w:t xml:space="preserve">Pricing and payments </w:t>
      </w:r>
    </w:p>
    <w:p w:rsidR="00000000" w:rsidDel="00000000" w:rsidP="00000000" w:rsidRDefault="00000000" w:rsidRPr="00000000" w14:paraId="00000223">
      <w:pPr>
        <w:spacing w:after="160" w:line="259" w:lineRule="auto"/>
        <w:ind w:left="721" w:right="2" w:firstLine="0"/>
        <w:rPr>
          <w:sz w:val="22"/>
          <w:szCs w:val="22"/>
        </w:rPr>
      </w:pPr>
      <w:r w:rsidDel="00000000" w:rsidR="00000000" w:rsidRPr="00000000">
        <w:rPr>
          <w:sz w:val="22"/>
          <w:szCs w:val="22"/>
          <w:rtl w:val="0"/>
        </w:rPr>
        <w:t xml:space="preserve">5.1 </w:t>
        <w:tab/>
        <w:t xml:space="preserve">In exchange for the Deliverables, the Supplier shall be entitled to invoice the Buyer for the charges in the Order Form.  The Supplier shall raise invoices promptly and in any event within 90 days from when the charges are due. </w:t>
      </w:r>
    </w:p>
    <w:p w:rsidR="00000000" w:rsidDel="00000000" w:rsidP="00000000" w:rsidRDefault="00000000" w:rsidRPr="00000000" w14:paraId="00000224">
      <w:pPr>
        <w:spacing w:line="256" w:lineRule="auto"/>
        <w:ind w:left="1996"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25">
      <w:pPr>
        <w:tabs>
          <w:tab w:val="center" w:pos="1320"/>
        </w:tabs>
        <w:spacing w:after="160" w:line="259" w:lineRule="auto"/>
        <w:ind w:firstLine="709"/>
        <w:rPr>
          <w:sz w:val="22"/>
          <w:szCs w:val="22"/>
        </w:rPr>
      </w:pPr>
      <w:r w:rsidDel="00000000" w:rsidR="00000000" w:rsidRPr="00000000">
        <w:rPr>
          <w:sz w:val="22"/>
          <w:szCs w:val="22"/>
          <w:rtl w:val="0"/>
        </w:rPr>
        <w:t xml:space="preserve">5.2 </w:t>
        <w:tab/>
        <w:t xml:space="preserve">All Charges: </w:t>
      </w:r>
    </w:p>
    <w:p w:rsidR="00000000" w:rsidDel="00000000" w:rsidP="00000000" w:rsidRDefault="00000000" w:rsidRPr="00000000" w14:paraId="00000226">
      <w:pPr>
        <w:spacing w:after="160" w:line="259" w:lineRule="auto"/>
        <w:ind w:left="716" w:right="955" w:firstLine="0"/>
        <w:rPr>
          <w:sz w:val="22"/>
          <w:szCs w:val="22"/>
        </w:rPr>
      </w:pPr>
      <w:r w:rsidDel="00000000" w:rsidR="00000000" w:rsidRPr="00000000">
        <w:rPr>
          <w:sz w:val="22"/>
          <w:szCs w:val="22"/>
          <w:rtl w:val="0"/>
        </w:rPr>
        <w:t xml:space="preserve">(a) </w:t>
        <w:tab/>
        <w:t xml:space="preserve">exclude VAT, which is payable on provision of a valid VAT invoice; (b) </w:t>
        <w:tab/>
        <w:t xml:space="preserve">include all costs connected with the supply of Deliverables. </w:t>
      </w:r>
    </w:p>
    <w:p w:rsidR="00000000" w:rsidDel="00000000" w:rsidP="00000000" w:rsidRDefault="00000000" w:rsidRPr="00000000" w14:paraId="00000227">
      <w:pPr>
        <w:spacing w:line="256" w:lineRule="auto"/>
        <w:ind w:left="2717"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28">
      <w:pPr>
        <w:spacing w:after="160" w:line="259" w:lineRule="auto"/>
        <w:ind w:left="721" w:right="2" w:firstLine="0"/>
        <w:rPr>
          <w:sz w:val="22"/>
          <w:szCs w:val="22"/>
        </w:rPr>
      </w:pPr>
      <w:r w:rsidDel="00000000" w:rsidR="00000000" w:rsidRPr="00000000">
        <w:rPr>
          <w:sz w:val="22"/>
          <w:szCs w:val="22"/>
          <w:rtl w:val="0"/>
        </w:rPr>
        <w:t xml:space="preserve">5.3 </w:t>
        <w:tab/>
        <w:t xml:space="preserve">The Buyer must pay the Supplier the charges within 30 days of receipt by the Buyer of a valid, undisputed invoice, in cleared funds to the Supplier's account stated in the Order Form. </w:t>
      </w:r>
    </w:p>
    <w:p w:rsidR="00000000" w:rsidDel="00000000" w:rsidP="00000000" w:rsidRDefault="00000000" w:rsidRPr="00000000" w14:paraId="00000229">
      <w:pPr>
        <w:spacing w:line="256" w:lineRule="auto"/>
        <w:ind w:left="1996"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2A">
      <w:pPr>
        <w:tabs>
          <w:tab w:val="center" w:pos="2402"/>
        </w:tabs>
        <w:spacing w:after="160" w:line="259" w:lineRule="auto"/>
        <w:ind w:firstLine="709"/>
        <w:rPr>
          <w:sz w:val="22"/>
          <w:szCs w:val="22"/>
        </w:rPr>
      </w:pPr>
      <w:r w:rsidDel="00000000" w:rsidR="00000000" w:rsidRPr="00000000">
        <w:rPr>
          <w:sz w:val="22"/>
          <w:szCs w:val="22"/>
          <w:rtl w:val="0"/>
        </w:rPr>
        <w:t xml:space="preserve">5.4 </w:t>
        <w:tab/>
        <w:t xml:space="preserve">A Supplier invoice is only valid if it: </w:t>
      </w:r>
    </w:p>
    <w:p w:rsidR="00000000" w:rsidDel="00000000" w:rsidP="00000000" w:rsidRDefault="00000000" w:rsidRPr="00000000" w14:paraId="0000022B">
      <w:pPr>
        <w:numPr>
          <w:ilvl w:val="0"/>
          <w:numId w:val="41"/>
        </w:numPr>
        <w:spacing w:after="4" w:line="246.99999999999994" w:lineRule="auto"/>
        <w:ind w:left="1281" w:right="2" w:hanging="565"/>
      </w:pPr>
      <w:r w:rsidDel="00000000" w:rsidR="00000000" w:rsidRPr="00000000">
        <w:rPr>
          <w:sz w:val="22"/>
          <w:szCs w:val="22"/>
          <w:rtl w:val="0"/>
        </w:rPr>
        <w:t xml:space="preserve">includes all appropriate references including the Purchase Order Number and other details reasonably requested by the Buyer; </w:t>
      </w:r>
    </w:p>
    <w:p w:rsidR="00000000" w:rsidDel="00000000" w:rsidP="00000000" w:rsidRDefault="00000000" w:rsidRPr="00000000" w14:paraId="0000022C">
      <w:pPr>
        <w:numPr>
          <w:ilvl w:val="0"/>
          <w:numId w:val="41"/>
        </w:numPr>
        <w:spacing w:after="4" w:line="246.99999999999994" w:lineRule="auto"/>
        <w:ind w:left="1281" w:right="2" w:hanging="565"/>
      </w:pPr>
      <w:r w:rsidDel="00000000" w:rsidR="00000000" w:rsidRPr="00000000">
        <w:rPr>
          <w:sz w:val="22"/>
          <w:szCs w:val="22"/>
          <w:rtl w:val="0"/>
        </w:rPr>
        <w:t xml:space="preserve">includes a detailed breakdown of Deliverables which have been delivered (if any). </w:t>
      </w:r>
    </w:p>
    <w:p w:rsidR="00000000" w:rsidDel="00000000" w:rsidP="00000000" w:rsidRDefault="00000000" w:rsidRPr="00000000" w14:paraId="0000022D">
      <w:pPr>
        <w:spacing w:line="256" w:lineRule="auto"/>
        <w:ind w:left="2717"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2E">
      <w:pPr>
        <w:numPr>
          <w:ilvl w:val="1"/>
          <w:numId w:val="61"/>
        </w:numPr>
        <w:spacing w:after="4" w:line="246.99999999999994" w:lineRule="auto"/>
        <w:ind w:left="721" w:right="2" w:hanging="12.000000000000028"/>
      </w:pPr>
      <w:r w:rsidDel="00000000" w:rsidR="00000000" w:rsidRPr="00000000">
        <w:rPr>
          <w:sz w:val="22"/>
          <w:szCs w:val="22"/>
          <w:rtl w:val="0"/>
        </w:rPr>
        <w:t xml:space="preserve">If there is a dispute between the Parties as to the amount invoiced, the Buyer shall pay the undisputed amount. The Supplier shall not suspend the provision of the Deliverables unless the Supplier is entitled to terminate the Contract for a failure to pay undisputed sums in accordance with clause 11.6.  Any disputed amounts shall be resolved through the dispute resolution procedure detailed in clause 33.  </w:t>
      </w:r>
    </w:p>
    <w:p w:rsidR="00000000" w:rsidDel="00000000" w:rsidP="00000000" w:rsidRDefault="00000000" w:rsidRPr="00000000" w14:paraId="0000022F">
      <w:pPr>
        <w:spacing w:line="256" w:lineRule="auto"/>
        <w:ind w:left="1996"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30">
      <w:pPr>
        <w:numPr>
          <w:ilvl w:val="1"/>
          <w:numId w:val="61"/>
        </w:numPr>
        <w:spacing w:after="4" w:line="246.99999999999994" w:lineRule="auto"/>
        <w:ind w:left="721" w:right="2" w:hanging="12.000000000000028"/>
      </w:pPr>
      <w:r w:rsidDel="00000000" w:rsidR="00000000" w:rsidRPr="00000000">
        <w:rPr>
          <w:sz w:val="22"/>
          <w:szCs w:val="22"/>
          <w:rtl w:val="0"/>
        </w:rPr>
        <w:t xml:space="preserve">The Buyer may retain or set-off payment of any amount owed to it by the Supplier if notice and reasons are provided. </w:t>
      </w:r>
    </w:p>
    <w:p w:rsidR="00000000" w:rsidDel="00000000" w:rsidP="00000000" w:rsidRDefault="00000000" w:rsidRPr="00000000" w14:paraId="00000231">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32">
      <w:pPr>
        <w:numPr>
          <w:ilvl w:val="1"/>
          <w:numId w:val="61"/>
        </w:numPr>
        <w:spacing w:after="4" w:line="246.99999999999994" w:lineRule="auto"/>
        <w:ind w:left="721" w:right="2" w:hanging="12.000000000000028"/>
      </w:pPr>
      <w:r w:rsidDel="00000000" w:rsidR="00000000" w:rsidRPr="00000000">
        <w:rPr>
          <w:sz w:val="22"/>
          <w:szCs w:val="22"/>
          <w:rtl w:val="0"/>
        </w:rPr>
        <w:t xml:space="preserve">The Supplier must ensure that all subcontractors are paid, in full, within 30 days of receipt of a valid, undisputed invoice.  If this doesn't happen, the Buyer can publish the details of the late payment or non-payment. </w:t>
      </w:r>
    </w:p>
    <w:p w:rsidR="00000000" w:rsidDel="00000000" w:rsidP="00000000" w:rsidRDefault="00000000" w:rsidRPr="00000000" w14:paraId="00000233">
      <w:pPr>
        <w:spacing w:after="347" w:line="256" w:lineRule="auto"/>
        <w:ind w:left="1276"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34">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35">
      <w:pPr>
        <w:pStyle w:val="Heading2"/>
        <w:keepNext w:val="0"/>
        <w:keepLines w:val="0"/>
        <w:tabs>
          <w:tab w:val="center" w:pos="3321"/>
        </w:tabs>
        <w:spacing w:after="160" w:before="0" w:lineRule="auto"/>
        <w:ind w:left="-5" w:firstLine="0"/>
        <w:rPr/>
      </w:pPr>
      <w:r w:rsidDel="00000000" w:rsidR="00000000" w:rsidRPr="00000000">
        <w:rPr>
          <w:rtl w:val="0"/>
        </w:rPr>
        <w:t xml:space="preserve">6. </w:t>
        <w:tab/>
        <w:t xml:space="preserve">The Buyer's obligations to the Supplier </w:t>
      </w:r>
    </w:p>
    <w:p w:rsidR="00000000" w:rsidDel="00000000" w:rsidP="00000000" w:rsidRDefault="00000000" w:rsidRPr="00000000" w14:paraId="00000236">
      <w:pPr>
        <w:tabs>
          <w:tab w:val="center" w:pos="4252"/>
        </w:tabs>
        <w:spacing w:after="160" w:line="259" w:lineRule="auto"/>
        <w:ind w:firstLine="709"/>
        <w:rPr>
          <w:sz w:val="22"/>
          <w:szCs w:val="22"/>
        </w:rPr>
      </w:pPr>
      <w:r w:rsidDel="00000000" w:rsidR="00000000" w:rsidRPr="00000000">
        <w:rPr>
          <w:sz w:val="22"/>
          <w:szCs w:val="22"/>
          <w:rtl w:val="0"/>
        </w:rPr>
        <w:t xml:space="preserve">6.1 </w:t>
        <w:tab/>
        <w:t xml:space="preserve">If Supplier fails to comply with the Contract as a result of a Buyer Cause: </w:t>
      </w:r>
    </w:p>
    <w:p w:rsidR="00000000" w:rsidDel="00000000" w:rsidP="00000000" w:rsidRDefault="00000000" w:rsidRPr="00000000" w14:paraId="00000237">
      <w:pPr>
        <w:numPr>
          <w:ilvl w:val="0"/>
          <w:numId w:val="23"/>
        </w:numPr>
        <w:spacing w:after="4" w:line="246.99999999999994" w:lineRule="auto"/>
        <w:ind w:left="1271" w:right="2" w:hanging="555"/>
      </w:pPr>
      <w:r w:rsidDel="00000000" w:rsidR="00000000" w:rsidRPr="00000000">
        <w:rPr>
          <w:sz w:val="22"/>
          <w:szCs w:val="22"/>
          <w:rtl w:val="0"/>
        </w:rPr>
        <w:t xml:space="preserve">the Buyer cannot terminate the Contract under clause 11; </w:t>
      </w:r>
    </w:p>
    <w:p w:rsidR="00000000" w:rsidDel="00000000" w:rsidP="00000000" w:rsidRDefault="00000000" w:rsidRPr="00000000" w14:paraId="00000238">
      <w:pPr>
        <w:numPr>
          <w:ilvl w:val="0"/>
          <w:numId w:val="23"/>
        </w:numPr>
        <w:spacing w:after="4" w:line="246.99999999999994" w:lineRule="auto"/>
        <w:ind w:left="1271" w:right="2" w:hanging="555"/>
      </w:pPr>
      <w:r w:rsidDel="00000000" w:rsidR="00000000" w:rsidRPr="00000000">
        <w:rPr>
          <w:sz w:val="22"/>
          <w:szCs w:val="22"/>
          <w:rtl w:val="0"/>
        </w:rPr>
        <w:t xml:space="preserve">the Supplier is entitled to reasonable and proven additional expenses and to relief from liability under this Contract; </w:t>
      </w:r>
    </w:p>
    <w:p w:rsidR="00000000" w:rsidDel="00000000" w:rsidP="00000000" w:rsidRDefault="00000000" w:rsidRPr="00000000" w14:paraId="00000239">
      <w:pPr>
        <w:numPr>
          <w:ilvl w:val="0"/>
          <w:numId w:val="23"/>
        </w:numPr>
        <w:spacing w:after="4" w:line="246.99999999999994" w:lineRule="auto"/>
        <w:ind w:left="1271" w:right="2" w:hanging="555"/>
      </w:pPr>
      <w:r w:rsidDel="00000000" w:rsidR="00000000" w:rsidRPr="00000000">
        <w:rPr>
          <w:sz w:val="22"/>
          <w:szCs w:val="22"/>
          <w:rtl w:val="0"/>
        </w:rPr>
        <w:t xml:space="preserve">the Supplier is entitled to additional time needed to deliver the Deliverables; (d) </w:t>
        <w:tab/>
        <w:t xml:space="preserve">the Supplier cannot suspend the ongoing supply of Deliverables. </w:t>
      </w:r>
    </w:p>
    <w:p w:rsidR="00000000" w:rsidDel="00000000" w:rsidP="00000000" w:rsidRDefault="00000000" w:rsidRPr="00000000" w14:paraId="0000023A">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3B">
      <w:pPr>
        <w:tabs>
          <w:tab w:val="center" w:pos="2592"/>
        </w:tabs>
        <w:spacing w:after="160" w:line="259" w:lineRule="auto"/>
        <w:ind w:firstLine="709"/>
        <w:rPr>
          <w:sz w:val="22"/>
          <w:szCs w:val="22"/>
        </w:rPr>
      </w:pPr>
      <w:r w:rsidDel="00000000" w:rsidR="00000000" w:rsidRPr="00000000">
        <w:rPr>
          <w:sz w:val="22"/>
          <w:szCs w:val="22"/>
          <w:rtl w:val="0"/>
        </w:rPr>
        <w:t xml:space="preserve">6.2 </w:t>
        <w:tab/>
        <w:t xml:space="preserve">Clause 6.1 only applies if the Supplier: </w:t>
      </w:r>
    </w:p>
    <w:p w:rsidR="00000000" w:rsidDel="00000000" w:rsidP="00000000" w:rsidRDefault="00000000" w:rsidRPr="00000000" w14:paraId="0000023C">
      <w:pPr>
        <w:spacing w:after="160" w:line="259" w:lineRule="auto"/>
        <w:ind w:left="716" w:right="564" w:firstLine="0"/>
        <w:rPr>
          <w:sz w:val="22"/>
          <w:szCs w:val="22"/>
        </w:rPr>
      </w:pPr>
      <w:r w:rsidDel="00000000" w:rsidR="00000000" w:rsidRPr="00000000">
        <w:rPr>
          <w:sz w:val="22"/>
          <w:szCs w:val="22"/>
          <w:rtl w:val="0"/>
        </w:rPr>
        <w:t xml:space="preserve">(a) </w:t>
        <w:tab/>
        <w:t xml:space="preserve">gives notice to the Buyer within 10 Working Days of becoming aware; (b) </w:t>
        <w:tab/>
        <w:t xml:space="preserve">demonstrates that the failure only happened because of the Buyer Cause; (c) </w:t>
        <w:tab/>
        <w:t xml:space="preserve">mitigated the impact of the Buyer Cause. </w:t>
      </w:r>
    </w:p>
    <w:p w:rsidR="00000000" w:rsidDel="00000000" w:rsidP="00000000" w:rsidRDefault="00000000" w:rsidRPr="00000000" w14:paraId="0000023D">
      <w:pPr>
        <w:spacing w:after="152"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3E">
      <w:pPr>
        <w:pStyle w:val="Heading2"/>
        <w:keepNext w:val="0"/>
        <w:keepLines w:val="0"/>
        <w:tabs>
          <w:tab w:val="center" w:pos="2710"/>
        </w:tabs>
        <w:spacing w:after="160" w:before="0" w:lineRule="auto"/>
        <w:ind w:left="-5" w:firstLine="0"/>
        <w:rPr/>
      </w:pPr>
      <w:r w:rsidDel="00000000" w:rsidR="00000000" w:rsidRPr="00000000">
        <w:rPr>
          <w:rtl w:val="0"/>
        </w:rPr>
        <w:t xml:space="preserve">7. </w:t>
        <w:tab/>
        <w:t xml:space="preserve">Record keeping and reporting </w:t>
      </w:r>
    </w:p>
    <w:p w:rsidR="00000000" w:rsidDel="00000000" w:rsidP="00000000" w:rsidRDefault="00000000" w:rsidRPr="00000000" w14:paraId="0000023F">
      <w:pPr>
        <w:spacing w:after="160" w:line="259" w:lineRule="auto"/>
        <w:ind w:left="721" w:right="2" w:firstLine="0"/>
        <w:rPr>
          <w:sz w:val="22"/>
          <w:szCs w:val="22"/>
        </w:rPr>
      </w:pPr>
      <w:r w:rsidDel="00000000" w:rsidR="00000000" w:rsidRPr="00000000">
        <w:rPr>
          <w:sz w:val="22"/>
          <w:szCs w:val="22"/>
          <w:rtl w:val="0"/>
        </w:rPr>
        <w:t xml:space="preserve">7.1 </w:t>
        <w:tab/>
        <w:t xml:space="preserve">The Supplier must ensure that suitably qualified representatives attend progress meetings with the Buyer and provide progress reports when specified in the Order Form. </w:t>
      </w:r>
    </w:p>
    <w:p w:rsidR="00000000" w:rsidDel="00000000" w:rsidP="00000000" w:rsidRDefault="00000000" w:rsidRPr="00000000" w14:paraId="00000240">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41">
      <w:pPr>
        <w:spacing w:after="160" w:line="259" w:lineRule="auto"/>
        <w:ind w:left="721" w:right="2" w:firstLine="0"/>
        <w:rPr>
          <w:sz w:val="22"/>
          <w:szCs w:val="22"/>
        </w:rPr>
      </w:pPr>
      <w:r w:rsidDel="00000000" w:rsidR="00000000" w:rsidRPr="00000000">
        <w:rPr>
          <w:sz w:val="22"/>
          <w:szCs w:val="22"/>
          <w:rtl w:val="0"/>
        </w:rPr>
        <w:t xml:space="preserve">7.2 </w:t>
        <w:tab/>
        <w:t xml:space="preserve">The Supplier must keep and maintain full and accurate records and accounts on everything to do with the Contract for seven years after the date of expiry or termination of the Contract. </w:t>
      </w:r>
    </w:p>
    <w:p w:rsidR="00000000" w:rsidDel="00000000" w:rsidP="00000000" w:rsidRDefault="00000000" w:rsidRPr="00000000" w14:paraId="00000242">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43">
      <w:pPr>
        <w:spacing w:after="160" w:line="259" w:lineRule="auto"/>
        <w:ind w:left="721" w:right="2" w:firstLine="0"/>
        <w:rPr>
          <w:sz w:val="22"/>
          <w:szCs w:val="22"/>
        </w:rPr>
      </w:pPr>
      <w:r w:rsidDel="00000000" w:rsidR="00000000" w:rsidRPr="00000000">
        <w:rPr>
          <w:sz w:val="22"/>
          <w:szCs w:val="22"/>
          <w:rtl w:val="0"/>
        </w:rPr>
        <w:t xml:space="preserve">7.3 </w:t>
        <w:tab/>
        <w:t xml:space="preserve">The Supplier must allow any auditor appointed by the Buyer access to their premises to verify all contract accounts and records of everything to do with the Contract and provide copies for the audit. </w:t>
      </w:r>
    </w:p>
    <w:p w:rsidR="00000000" w:rsidDel="00000000" w:rsidP="00000000" w:rsidRDefault="00000000" w:rsidRPr="00000000" w14:paraId="00000244">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45">
      <w:pPr>
        <w:spacing w:after="160" w:line="259" w:lineRule="auto"/>
        <w:ind w:left="721" w:right="2" w:firstLine="0"/>
        <w:rPr>
          <w:sz w:val="22"/>
          <w:szCs w:val="22"/>
        </w:rPr>
      </w:pPr>
      <w:r w:rsidDel="00000000" w:rsidR="00000000" w:rsidRPr="00000000">
        <w:rPr>
          <w:sz w:val="22"/>
          <w:szCs w:val="22"/>
          <w:rtl w:val="0"/>
        </w:rPr>
        <w:t xml:space="preserve">7.4 The Supplier must provide information to the auditor and reasonable co-operation at their request. </w:t>
      </w:r>
    </w:p>
    <w:p w:rsidR="00000000" w:rsidDel="00000000" w:rsidP="00000000" w:rsidRDefault="00000000" w:rsidRPr="00000000" w14:paraId="00000246">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47">
      <w:pPr>
        <w:spacing w:after="160" w:line="259" w:lineRule="auto"/>
        <w:ind w:left="721" w:right="2" w:firstLine="0"/>
        <w:rPr>
          <w:sz w:val="22"/>
          <w:szCs w:val="22"/>
        </w:rPr>
      </w:pPr>
      <w:r w:rsidDel="00000000" w:rsidR="00000000" w:rsidRPr="00000000">
        <w:rPr>
          <w:sz w:val="22"/>
          <w:szCs w:val="22"/>
          <w:rtl w:val="0"/>
        </w:rPr>
        <w:t xml:space="preserve">7.5 </w:t>
        <w:tab/>
        <w:t xml:space="preserve">If the Supplier is not providing any of the Deliverables, or is unable to provide them, it must immediately: </w:t>
      </w:r>
    </w:p>
    <w:p w:rsidR="00000000" w:rsidDel="00000000" w:rsidP="00000000" w:rsidRDefault="00000000" w:rsidRPr="00000000" w14:paraId="00000248">
      <w:pPr>
        <w:numPr>
          <w:ilvl w:val="0"/>
          <w:numId w:val="47"/>
        </w:numPr>
        <w:spacing w:after="4" w:line="246.99999999999994" w:lineRule="auto"/>
        <w:ind w:left="1271" w:right="2" w:hanging="555"/>
      </w:pPr>
      <w:r w:rsidDel="00000000" w:rsidR="00000000" w:rsidRPr="00000000">
        <w:rPr>
          <w:sz w:val="22"/>
          <w:szCs w:val="22"/>
          <w:rtl w:val="0"/>
        </w:rPr>
        <w:t xml:space="preserve">tell the Buyer and give reasons; </w:t>
      </w:r>
    </w:p>
    <w:p w:rsidR="00000000" w:rsidDel="00000000" w:rsidP="00000000" w:rsidRDefault="00000000" w:rsidRPr="00000000" w14:paraId="00000249">
      <w:pPr>
        <w:numPr>
          <w:ilvl w:val="0"/>
          <w:numId w:val="47"/>
        </w:numPr>
        <w:spacing w:after="4" w:line="246.99999999999994" w:lineRule="auto"/>
        <w:ind w:left="1271" w:right="2" w:hanging="555"/>
      </w:pPr>
      <w:r w:rsidDel="00000000" w:rsidR="00000000" w:rsidRPr="00000000">
        <w:rPr>
          <w:sz w:val="22"/>
          <w:szCs w:val="22"/>
          <w:rtl w:val="0"/>
        </w:rPr>
        <w:t xml:space="preserve">propose corrective action; </w:t>
      </w:r>
    </w:p>
    <w:p w:rsidR="00000000" w:rsidDel="00000000" w:rsidP="00000000" w:rsidRDefault="00000000" w:rsidRPr="00000000" w14:paraId="0000024A">
      <w:pPr>
        <w:numPr>
          <w:ilvl w:val="0"/>
          <w:numId w:val="47"/>
        </w:numPr>
        <w:spacing w:after="4" w:line="246.99999999999994" w:lineRule="auto"/>
        <w:ind w:left="1271" w:right="2" w:hanging="555"/>
      </w:pPr>
      <w:r w:rsidDel="00000000" w:rsidR="00000000" w:rsidRPr="00000000">
        <w:rPr>
          <w:sz w:val="22"/>
          <w:szCs w:val="22"/>
          <w:rtl w:val="0"/>
        </w:rPr>
        <w:t xml:space="preserve">provide a deadline for completing the corrective action. </w:t>
      </w:r>
    </w:p>
    <w:p w:rsidR="00000000" w:rsidDel="00000000" w:rsidP="00000000" w:rsidRDefault="00000000" w:rsidRPr="00000000" w14:paraId="0000024B">
      <w:pPr>
        <w:spacing w:line="256" w:lineRule="auto"/>
        <w:ind w:left="73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4C">
      <w:pPr>
        <w:spacing w:after="160" w:line="259" w:lineRule="auto"/>
        <w:ind w:left="721" w:right="2" w:firstLine="0"/>
        <w:rPr>
          <w:sz w:val="22"/>
          <w:szCs w:val="22"/>
        </w:rPr>
      </w:pPr>
      <w:r w:rsidDel="00000000" w:rsidR="00000000" w:rsidRPr="00000000">
        <w:rPr>
          <w:sz w:val="22"/>
          <w:szCs w:val="22"/>
          <w:rtl w:val="0"/>
        </w:rPr>
        <w:t xml:space="preserve">7.6 </w:t>
        <w:tab/>
        <w:t xml:space="preserve">If the Buyer, acting reasonably, is concerned as to the financial stability of the Supplier such that it may impact on the continued performance of the Contract then the Buyer may: </w:t>
      </w:r>
    </w:p>
    <w:p w:rsidR="00000000" w:rsidDel="00000000" w:rsidP="00000000" w:rsidRDefault="00000000" w:rsidRPr="00000000" w14:paraId="0000024D">
      <w:pPr>
        <w:numPr>
          <w:ilvl w:val="0"/>
          <w:numId w:val="54"/>
        </w:numPr>
        <w:spacing w:after="4" w:line="246.99999999999994" w:lineRule="auto"/>
        <w:ind w:left="1271" w:right="2" w:hanging="555"/>
      </w:pPr>
      <w:r w:rsidDel="00000000" w:rsidR="00000000" w:rsidRPr="00000000">
        <w:rPr>
          <w:sz w:val="22"/>
          <w:szCs w:val="22"/>
          <w:rtl w:val="0"/>
        </w:rPr>
        <w:t xml:space="preserve">require that the Supplier provide to the Buyer (for its approval) a plan setting out how the Supplier will ensure continued performance of the Contract and the Supplier will make changes to such plan as reasonably required by the Buyer and once it is agreed then the Supplier shall act in accordance with such plan and report to the Buyer on demand </w:t>
      </w:r>
    </w:p>
    <w:p w:rsidR="00000000" w:rsidDel="00000000" w:rsidP="00000000" w:rsidRDefault="00000000" w:rsidRPr="00000000" w14:paraId="0000024E">
      <w:pPr>
        <w:numPr>
          <w:ilvl w:val="0"/>
          <w:numId w:val="54"/>
        </w:numPr>
        <w:spacing w:after="4" w:line="246.99999999999994" w:lineRule="auto"/>
        <w:ind w:left="1271" w:right="2" w:hanging="555"/>
      </w:pPr>
      <w:r w:rsidDel="00000000" w:rsidR="00000000" w:rsidRPr="00000000">
        <w:rPr>
          <w:sz w:val="22"/>
          <w:szCs w:val="22"/>
          <w:rtl w:val="0"/>
        </w:rPr>
        <w:t xml:space="preserve">if the Supplier fails to provide a plan or fails to agree any changes which are requested by the Buyer or fails to implement or provide updates on progress with the plan, terminate the Contract immediately for material breach (or on such date as the Buyer notifies). </w:t>
      </w:r>
    </w:p>
    <w:p w:rsidR="00000000" w:rsidDel="00000000" w:rsidP="00000000" w:rsidRDefault="00000000" w:rsidRPr="00000000" w14:paraId="0000024F">
      <w:pPr>
        <w:spacing w:after="152"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50">
      <w:pPr>
        <w:pStyle w:val="Heading2"/>
        <w:keepNext w:val="0"/>
        <w:keepLines w:val="0"/>
        <w:tabs>
          <w:tab w:val="center" w:pos="1617"/>
        </w:tabs>
        <w:spacing w:after="160" w:before="0" w:lineRule="auto"/>
        <w:ind w:left="-5" w:firstLine="0"/>
        <w:rPr/>
      </w:pPr>
      <w:r w:rsidDel="00000000" w:rsidR="00000000" w:rsidRPr="00000000">
        <w:rPr>
          <w:rtl w:val="0"/>
        </w:rPr>
        <w:t xml:space="preserve">8. </w:t>
        <w:tab/>
        <w:t xml:space="preserve">Supplier staff </w:t>
      </w:r>
    </w:p>
    <w:p w:rsidR="00000000" w:rsidDel="00000000" w:rsidP="00000000" w:rsidRDefault="00000000" w:rsidRPr="00000000" w14:paraId="00000251">
      <w:pPr>
        <w:tabs>
          <w:tab w:val="center" w:pos="4033"/>
        </w:tabs>
        <w:spacing w:after="160" w:line="259" w:lineRule="auto"/>
        <w:ind w:firstLine="709"/>
        <w:rPr>
          <w:sz w:val="22"/>
          <w:szCs w:val="22"/>
        </w:rPr>
      </w:pPr>
      <w:r w:rsidDel="00000000" w:rsidR="00000000" w:rsidRPr="00000000">
        <w:rPr>
          <w:sz w:val="22"/>
          <w:szCs w:val="22"/>
          <w:rtl w:val="0"/>
        </w:rPr>
        <w:t xml:space="preserve">8.1 </w:t>
        <w:tab/>
        <w:t xml:space="preserve">The Supplier Staff involved in the performance of the Contract must: </w:t>
      </w:r>
    </w:p>
    <w:p w:rsidR="00000000" w:rsidDel="00000000" w:rsidP="00000000" w:rsidRDefault="00000000" w:rsidRPr="00000000" w14:paraId="00000252">
      <w:pPr>
        <w:numPr>
          <w:ilvl w:val="0"/>
          <w:numId w:val="30"/>
        </w:numPr>
        <w:spacing w:after="4" w:line="246.99999999999994" w:lineRule="auto"/>
        <w:ind w:left="1271" w:right="2" w:hanging="555"/>
      </w:pPr>
      <w:r w:rsidDel="00000000" w:rsidR="00000000" w:rsidRPr="00000000">
        <w:rPr>
          <w:sz w:val="22"/>
          <w:szCs w:val="22"/>
          <w:rtl w:val="0"/>
        </w:rPr>
        <w:t xml:space="preserve">be appropriately trained and qualified; </w:t>
      </w:r>
    </w:p>
    <w:p w:rsidR="00000000" w:rsidDel="00000000" w:rsidP="00000000" w:rsidRDefault="00000000" w:rsidRPr="00000000" w14:paraId="00000253">
      <w:pPr>
        <w:numPr>
          <w:ilvl w:val="0"/>
          <w:numId w:val="30"/>
        </w:numPr>
        <w:spacing w:line="246.99999999999994" w:lineRule="auto"/>
        <w:ind w:left="1271" w:right="2" w:hanging="555"/>
      </w:pPr>
      <w:r w:rsidDel="00000000" w:rsidR="00000000" w:rsidRPr="00000000">
        <w:rPr>
          <w:sz w:val="22"/>
          <w:szCs w:val="22"/>
          <w:rtl w:val="0"/>
        </w:rPr>
        <w:t xml:space="preserve">be vetted using Good Industry Practice and in accordance with the instructions issued by the Buyer in the Order Form; </w:t>
      </w:r>
    </w:p>
    <w:p w:rsidR="00000000" w:rsidDel="00000000" w:rsidP="00000000" w:rsidRDefault="00000000" w:rsidRPr="00000000" w14:paraId="00000254">
      <w:pPr>
        <w:numPr>
          <w:ilvl w:val="0"/>
          <w:numId w:val="30"/>
        </w:numPr>
        <w:spacing w:after="4" w:line="246.99999999999994" w:lineRule="auto"/>
        <w:ind w:left="1271" w:right="2" w:hanging="555"/>
      </w:pPr>
      <w:r w:rsidDel="00000000" w:rsidR="00000000" w:rsidRPr="00000000">
        <w:rPr>
          <w:sz w:val="22"/>
          <w:szCs w:val="22"/>
          <w:rtl w:val="0"/>
        </w:rPr>
        <w:t xml:space="preserve">comply with all conduct requirements when on the Buyer's premises. </w:t>
      </w:r>
    </w:p>
    <w:p w:rsidR="00000000" w:rsidDel="00000000" w:rsidP="00000000" w:rsidRDefault="00000000" w:rsidRPr="00000000" w14:paraId="00000255">
      <w:pPr>
        <w:spacing w:after="11"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56">
      <w:pPr>
        <w:numPr>
          <w:ilvl w:val="1"/>
          <w:numId w:val="38"/>
        </w:numPr>
        <w:spacing w:after="4" w:line="246.99999999999994" w:lineRule="auto"/>
        <w:ind w:left="721" w:right="2" w:hanging="12.000000000000028"/>
      </w:pPr>
      <w:r w:rsidDel="00000000" w:rsidR="00000000" w:rsidRPr="00000000">
        <w:rPr>
          <w:sz w:val="22"/>
          <w:szCs w:val="22"/>
          <w:rtl w:val="0"/>
        </w:rPr>
        <w:t xml:space="preserve">Where a Buyer decides one of the Supplier's Staff isn’t suitable to work on the Contract, the Supplier must replace them with a suitably qualified alternative. </w:t>
      </w:r>
    </w:p>
    <w:p w:rsidR="00000000" w:rsidDel="00000000" w:rsidP="00000000" w:rsidRDefault="00000000" w:rsidRPr="00000000" w14:paraId="00000257">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58">
      <w:pPr>
        <w:numPr>
          <w:ilvl w:val="1"/>
          <w:numId w:val="38"/>
        </w:numPr>
        <w:spacing w:after="4" w:line="246.99999999999994" w:lineRule="auto"/>
        <w:ind w:left="721" w:right="2" w:hanging="12.000000000000028"/>
      </w:pPr>
      <w:r w:rsidDel="00000000" w:rsidR="00000000" w:rsidRPr="00000000">
        <w:rPr>
          <w:sz w:val="22"/>
          <w:szCs w:val="22"/>
          <w:rtl w:val="0"/>
        </w:rPr>
        <w:t xml:space="preserve">If requested, the Supplier must replace any person whose acts or omissions have caused the Supplier to breach clause 8. </w:t>
      </w:r>
    </w:p>
    <w:p w:rsidR="00000000" w:rsidDel="00000000" w:rsidP="00000000" w:rsidRDefault="00000000" w:rsidRPr="00000000" w14:paraId="00000259">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5A">
      <w:pPr>
        <w:numPr>
          <w:ilvl w:val="1"/>
          <w:numId w:val="38"/>
        </w:numPr>
        <w:spacing w:after="4" w:line="246.99999999999994" w:lineRule="auto"/>
        <w:ind w:left="721" w:right="2" w:hanging="12.000000000000028"/>
      </w:pPr>
      <w:r w:rsidDel="00000000" w:rsidR="00000000" w:rsidRPr="00000000">
        <w:rPr>
          <w:sz w:val="22"/>
          <w:szCs w:val="22"/>
          <w:rtl w:val="0"/>
        </w:rPr>
        <w:t xml:space="preserve">The Supplier must provide a list of Supplier Staff needing to access the Buyer's premises and say why access is required. </w:t>
      </w:r>
    </w:p>
    <w:p w:rsidR="00000000" w:rsidDel="00000000" w:rsidP="00000000" w:rsidRDefault="00000000" w:rsidRPr="00000000" w14:paraId="0000025B">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5C">
      <w:pPr>
        <w:numPr>
          <w:ilvl w:val="1"/>
          <w:numId w:val="38"/>
        </w:numPr>
        <w:spacing w:after="4" w:line="246.99999999999994" w:lineRule="auto"/>
        <w:ind w:left="721" w:right="2" w:firstLine="0"/>
      </w:pPr>
      <w:r w:rsidDel="00000000" w:rsidR="00000000" w:rsidRPr="00000000">
        <w:rPr>
          <w:sz w:val="22"/>
          <w:szCs w:val="22"/>
          <w:rtl w:val="0"/>
        </w:rPr>
        <w:t xml:space="preserve">The Supplier indemnifies the Buyer against all claims brought by any person employed by the Supplier caused by an act or omission of the Supplier or any Supplier Staff. </w:t>
      </w:r>
    </w:p>
    <w:p w:rsidR="00000000" w:rsidDel="00000000" w:rsidP="00000000" w:rsidRDefault="00000000" w:rsidRPr="00000000" w14:paraId="0000025D">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5E">
      <w:pPr>
        <w:numPr>
          <w:ilvl w:val="1"/>
          <w:numId w:val="38"/>
        </w:numPr>
        <w:spacing w:after="4" w:line="246.99999999999994" w:lineRule="auto"/>
        <w:ind w:left="721" w:right="2" w:hanging="12.000000000000028"/>
      </w:pPr>
      <w:r w:rsidDel="00000000" w:rsidR="00000000" w:rsidRPr="00000000">
        <w:rPr>
          <w:sz w:val="22"/>
          <w:szCs w:val="22"/>
          <w:rtl w:val="0"/>
        </w:rPr>
        <w:t xml:space="preserve">The Supplier shall use those persons nominated in the Order Form (if any) to provide the Deliverables and shall not remove or replace any of them unless: </w:t>
      </w:r>
    </w:p>
    <w:p w:rsidR="00000000" w:rsidDel="00000000" w:rsidP="00000000" w:rsidRDefault="00000000" w:rsidRPr="00000000" w14:paraId="0000025F">
      <w:pPr>
        <w:numPr>
          <w:ilvl w:val="0"/>
          <w:numId w:val="27"/>
        </w:numPr>
        <w:spacing w:after="4" w:line="246.99999999999994" w:lineRule="auto"/>
        <w:ind w:left="1271" w:right="2" w:hanging="555"/>
      </w:pPr>
      <w:r w:rsidDel="00000000" w:rsidR="00000000" w:rsidRPr="00000000">
        <w:rPr>
          <w:sz w:val="22"/>
          <w:szCs w:val="22"/>
          <w:rtl w:val="0"/>
        </w:rPr>
        <w:t xml:space="preserve">requested to do so by the Buyer (not to be unreasonably withheld or delayed); </w:t>
      </w:r>
    </w:p>
    <w:p w:rsidR="00000000" w:rsidDel="00000000" w:rsidP="00000000" w:rsidRDefault="00000000" w:rsidRPr="00000000" w14:paraId="00000260">
      <w:pPr>
        <w:numPr>
          <w:ilvl w:val="0"/>
          <w:numId w:val="27"/>
        </w:numPr>
        <w:spacing w:after="4" w:line="246.99999999999994" w:lineRule="auto"/>
        <w:ind w:left="1271" w:right="2" w:hanging="555"/>
      </w:pPr>
      <w:r w:rsidDel="00000000" w:rsidR="00000000" w:rsidRPr="00000000">
        <w:rPr>
          <w:sz w:val="22"/>
          <w:szCs w:val="22"/>
          <w:rtl w:val="0"/>
        </w:rPr>
        <w:t xml:space="preserve">the person concerned resigns, retires or dies or is on maternity or long-term sick leave; or </w:t>
      </w:r>
    </w:p>
    <w:p w:rsidR="00000000" w:rsidDel="00000000" w:rsidP="00000000" w:rsidRDefault="00000000" w:rsidRPr="00000000" w14:paraId="00000261">
      <w:pPr>
        <w:numPr>
          <w:ilvl w:val="0"/>
          <w:numId w:val="27"/>
        </w:numPr>
        <w:spacing w:after="4" w:line="246.99999999999994" w:lineRule="auto"/>
        <w:ind w:left="1271" w:right="2" w:hanging="555"/>
      </w:pPr>
      <w:r w:rsidDel="00000000" w:rsidR="00000000" w:rsidRPr="00000000">
        <w:rPr>
          <w:sz w:val="22"/>
          <w:szCs w:val="22"/>
          <w:rtl w:val="0"/>
        </w:rPr>
        <w:t xml:space="preserve">the person's employment or contractual arrangement with the Supplier or any subcontractor is terminated for material breach of contract by the employee. </w:t>
      </w:r>
    </w:p>
    <w:p w:rsidR="00000000" w:rsidDel="00000000" w:rsidP="00000000" w:rsidRDefault="00000000" w:rsidRPr="00000000" w14:paraId="00000262">
      <w:pPr>
        <w:spacing w:after="152"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63">
      <w:pPr>
        <w:pStyle w:val="Heading2"/>
        <w:keepNext w:val="0"/>
        <w:keepLines w:val="0"/>
        <w:tabs>
          <w:tab w:val="center" w:pos="2169"/>
        </w:tabs>
        <w:spacing w:after="160" w:before="0" w:lineRule="auto"/>
        <w:ind w:left="-5" w:firstLine="0"/>
        <w:rPr/>
      </w:pPr>
      <w:r w:rsidDel="00000000" w:rsidR="00000000" w:rsidRPr="00000000">
        <w:rPr>
          <w:rtl w:val="0"/>
        </w:rPr>
        <w:t xml:space="preserve">9. </w:t>
        <w:tab/>
        <w:t xml:space="preserve">Rights and protection </w:t>
      </w:r>
    </w:p>
    <w:p w:rsidR="00000000" w:rsidDel="00000000" w:rsidP="00000000" w:rsidRDefault="00000000" w:rsidRPr="00000000" w14:paraId="00000264">
      <w:pPr>
        <w:tabs>
          <w:tab w:val="center" w:pos="2804"/>
        </w:tabs>
        <w:spacing w:after="160" w:line="259" w:lineRule="auto"/>
        <w:ind w:firstLine="709"/>
        <w:rPr>
          <w:sz w:val="22"/>
          <w:szCs w:val="22"/>
        </w:rPr>
      </w:pPr>
      <w:r w:rsidDel="00000000" w:rsidR="00000000" w:rsidRPr="00000000">
        <w:rPr>
          <w:sz w:val="22"/>
          <w:szCs w:val="22"/>
          <w:rtl w:val="0"/>
        </w:rPr>
        <w:t xml:space="preserve">9.1 </w:t>
        <w:tab/>
        <w:t xml:space="preserve">The Supplier warrants and represents that: </w:t>
      </w:r>
    </w:p>
    <w:p w:rsidR="00000000" w:rsidDel="00000000" w:rsidP="00000000" w:rsidRDefault="00000000" w:rsidRPr="00000000" w14:paraId="00000265">
      <w:pPr>
        <w:numPr>
          <w:ilvl w:val="0"/>
          <w:numId w:val="16"/>
        </w:numPr>
        <w:spacing w:after="4" w:line="246.99999999999994" w:lineRule="auto"/>
        <w:ind w:left="1271" w:right="2" w:hanging="555"/>
      </w:pPr>
      <w:r w:rsidDel="00000000" w:rsidR="00000000" w:rsidRPr="00000000">
        <w:rPr>
          <w:sz w:val="22"/>
          <w:szCs w:val="22"/>
          <w:rtl w:val="0"/>
        </w:rPr>
        <w:t xml:space="preserve">it has full capacity and authority to enter into and to perform the Contract; </w:t>
      </w:r>
    </w:p>
    <w:p w:rsidR="00000000" w:rsidDel="00000000" w:rsidP="00000000" w:rsidRDefault="00000000" w:rsidRPr="00000000" w14:paraId="00000266">
      <w:pPr>
        <w:numPr>
          <w:ilvl w:val="0"/>
          <w:numId w:val="16"/>
        </w:numPr>
        <w:spacing w:after="4" w:line="246.99999999999994" w:lineRule="auto"/>
        <w:ind w:left="1271" w:right="2" w:hanging="555"/>
      </w:pPr>
      <w:r w:rsidDel="00000000" w:rsidR="00000000" w:rsidRPr="00000000">
        <w:rPr>
          <w:sz w:val="22"/>
          <w:szCs w:val="22"/>
          <w:rtl w:val="0"/>
        </w:rPr>
        <w:t xml:space="preserve">the Contract is executed by its authorised representative; </w:t>
      </w:r>
    </w:p>
    <w:p w:rsidR="00000000" w:rsidDel="00000000" w:rsidP="00000000" w:rsidRDefault="00000000" w:rsidRPr="00000000" w14:paraId="00000267">
      <w:pPr>
        <w:numPr>
          <w:ilvl w:val="0"/>
          <w:numId w:val="16"/>
        </w:numPr>
        <w:spacing w:after="4" w:line="246.99999999999994" w:lineRule="auto"/>
        <w:ind w:left="1271" w:right="2" w:hanging="555"/>
      </w:pPr>
      <w:r w:rsidDel="00000000" w:rsidR="00000000" w:rsidRPr="00000000">
        <w:rPr>
          <w:sz w:val="22"/>
          <w:szCs w:val="22"/>
          <w:rtl w:val="0"/>
        </w:rPr>
        <w:t xml:space="preserve">it is a legally valid and existing organisation incorporated in the place it was formed; </w:t>
      </w:r>
    </w:p>
    <w:p w:rsidR="00000000" w:rsidDel="00000000" w:rsidP="00000000" w:rsidRDefault="00000000" w:rsidRPr="00000000" w14:paraId="00000268">
      <w:pPr>
        <w:numPr>
          <w:ilvl w:val="0"/>
          <w:numId w:val="16"/>
        </w:numPr>
        <w:spacing w:after="4" w:line="246.99999999999994" w:lineRule="auto"/>
        <w:ind w:left="1271" w:right="2" w:hanging="555"/>
      </w:pPr>
      <w:r w:rsidDel="00000000" w:rsidR="00000000" w:rsidRPr="00000000">
        <w:rPr>
          <w:sz w:val="22"/>
          <w:szCs w:val="22"/>
          <w:rtl w:val="0"/>
        </w:rPr>
        <w:t xml:space="preserve">there are no known legal or regulatory actions or investigations before any court, administrative body or arbitration tribunal pending or threatened against it </w:t>
      </w:r>
    </w:p>
    <w:p w:rsidR="00000000" w:rsidDel="00000000" w:rsidP="00000000" w:rsidRDefault="00000000" w:rsidRPr="00000000" w14:paraId="00000269">
      <w:pPr>
        <w:spacing w:after="160" w:line="259" w:lineRule="auto"/>
        <w:ind w:left="1286" w:right="2" w:firstLine="0"/>
        <w:rPr>
          <w:sz w:val="22"/>
          <w:szCs w:val="22"/>
        </w:rPr>
      </w:pPr>
      <w:r w:rsidDel="00000000" w:rsidR="00000000" w:rsidRPr="00000000">
        <w:rPr>
          <w:sz w:val="22"/>
          <w:szCs w:val="22"/>
          <w:rtl w:val="0"/>
        </w:rPr>
        <w:t xml:space="preserve">or its affiliates that might affect its ability to perform the Contract; </w:t>
      </w:r>
    </w:p>
    <w:p w:rsidR="00000000" w:rsidDel="00000000" w:rsidP="00000000" w:rsidRDefault="00000000" w:rsidRPr="00000000" w14:paraId="0000026A">
      <w:pPr>
        <w:numPr>
          <w:ilvl w:val="0"/>
          <w:numId w:val="16"/>
        </w:numPr>
        <w:spacing w:after="4" w:line="246.99999999999994" w:lineRule="auto"/>
        <w:ind w:left="1271" w:right="2" w:hanging="555"/>
      </w:pPr>
      <w:r w:rsidDel="00000000" w:rsidR="00000000" w:rsidRPr="00000000">
        <w:rPr>
          <w:sz w:val="22"/>
          <w:szCs w:val="22"/>
          <w:rtl w:val="0"/>
        </w:rPr>
        <w:t xml:space="preserve">it maintains all necessary rights, authorisations, licences and consents to perform its obligations under the Contract; </w:t>
      </w:r>
    </w:p>
    <w:p w:rsidR="00000000" w:rsidDel="00000000" w:rsidP="00000000" w:rsidRDefault="00000000" w:rsidRPr="00000000" w14:paraId="0000026B">
      <w:pPr>
        <w:numPr>
          <w:ilvl w:val="0"/>
          <w:numId w:val="16"/>
        </w:numPr>
        <w:spacing w:after="4" w:line="246.99999999999994" w:lineRule="auto"/>
        <w:ind w:left="1271" w:right="2" w:hanging="555"/>
      </w:pPr>
      <w:r w:rsidDel="00000000" w:rsidR="00000000" w:rsidRPr="00000000">
        <w:rPr>
          <w:sz w:val="22"/>
          <w:szCs w:val="22"/>
          <w:rtl w:val="0"/>
        </w:rPr>
        <w:t xml:space="preserve">it doesn't have any contractual obligations which are likely to have a material adverse effect on its ability to perform the Contract; and </w:t>
      </w:r>
    </w:p>
    <w:p w:rsidR="00000000" w:rsidDel="00000000" w:rsidP="00000000" w:rsidRDefault="00000000" w:rsidRPr="00000000" w14:paraId="0000026C">
      <w:pPr>
        <w:numPr>
          <w:ilvl w:val="0"/>
          <w:numId w:val="16"/>
        </w:numPr>
        <w:spacing w:after="4" w:line="246.99999999999994" w:lineRule="auto"/>
        <w:ind w:left="1271" w:right="2" w:hanging="555"/>
      </w:pPr>
      <w:r w:rsidDel="00000000" w:rsidR="00000000" w:rsidRPr="00000000">
        <w:rPr>
          <w:sz w:val="22"/>
          <w:szCs w:val="22"/>
          <w:rtl w:val="0"/>
        </w:rPr>
        <w:t xml:space="preserve">it is not impacted by an Insolvency Event. </w:t>
      </w:r>
    </w:p>
    <w:p w:rsidR="00000000" w:rsidDel="00000000" w:rsidP="00000000" w:rsidRDefault="00000000" w:rsidRPr="00000000" w14:paraId="0000026D">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6E">
      <w:pPr>
        <w:numPr>
          <w:ilvl w:val="1"/>
          <w:numId w:val="57"/>
        </w:numPr>
        <w:spacing w:after="4" w:line="246.99999999999994" w:lineRule="auto"/>
        <w:ind w:left="721" w:right="2" w:hanging="12.000000000000028"/>
      </w:pPr>
      <w:r w:rsidDel="00000000" w:rsidR="00000000" w:rsidRPr="00000000">
        <w:rPr>
          <w:sz w:val="22"/>
          <w:szCs w:val="22"/>
          <w:rtl w:val="0"/>
        </w:rPr>
        <w:t xml:space="preserve">The warranties and representations in clause 9.1 are repeated each time the Supplier provides Deliverables under the Contract. </w:t>
      </w:r>
    </w:p>
    <w:p w:rsidR="00000000" w:rsidDel="00000000" w:rsidP="00000000" w:rsidRDefault="00000000" w:rsidRPr="00000000" w14:paraId="0000026F">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70">
      <w:pPr>
        <w:numPr>
          <w:ilvl w:val="1"/>
          <w:numId w:val="57"/>
        </w:numPr>
        <w:spacing w:after="4" w:line="246.99999999999994" w:lineRule="auto"/>
        <w:ind w:left="721" w:right="2" w:hanging="12.000000000000028"/>
      </w:pPr>
      <w:r w:rsidDel="00000000" w:rsidR="00000000" w:rsidRPr="00000000">
        <w:rPr>
          <w:sz w:val="22"/>
          <w:szCs w:val="22"/>
          <w:rtl w:val="0"/>
        </w:rPr>
        <w:t xml:space="preserve">The Supplier indemnifies the Buyer against each of the following: </w:t>
      </w:r>
    </w:p>
    <w:p w:rsidR="00000000" w:rsidDel="00000000" w:rsidP="00000000" w:rsidRDefault="00000000" w:rsidRPr="00000000" w14:paraId="00000271">
      <w:pPr>
        <w:numPr>
          <w:ilvl w:val="0"/>
          <w:numId w:val="17"/>
        </w:numPr>
        <w:spacing w:after="4" w:line="246.99999999999994" w:lineRule="auto"/>
        <w:ind w:left="1271" w:right="2" w:hanging="555"/>
      </w:pPr>
      <w:r w:rsidDel="00000000" w:rsidR="00000000" w:rsidRPr="00000000">
        <w:rPr>
          <w:sz w:val="22"/>
          <w:szCs w:val="22"/>
          <w:rtl w:val="0"/>
        </w:rPr>
        <w:t xml:space="preserve">wilful misconduct of the Supplier, any of its subcontractor and/or Supplier Staff that impacts the Contract; </w:t>
      </w:r>
    </w:p>
    <w:p w:rsidR="00000000" w:rsidDel="00000000" w:rsidP="00000000" w:rsidRDefault="00000000" w:rsidRPr="00000000" w14:paraId="00000272">
      <w:pPr>
        <w:numPr>
          <w:ilvl w:val="0"/>
          <w:numId w:val="17"/>
        </w:numPr>
        <w:spacing w:after="4" w:line="246.99999999999994" w:lineRule="auto"/>
        <w:ind w:left="1271" w:right="2" w:hanging="555"/>
      </w:pPr>
      <w:r w:rsidDel="00000000" w:rsidR="00000000" w:rsidRPr="00000000">
        <w:rPr>
          <w:sz w:val="22"/>
          <w:szCs w:val="22"/>
          <w:rtl w:val="0"/>
        </w:rPr>
        <w:t xml:space="preserve">non-payment by the Supplier of any tax or National Insurance. </w:t>
      </w:r>
    </w:p>
    <w:p w:rsidR="00000000" w:rsidDel="00000000" w:rsidP="00000000" w:rsidRDefault="00000000" w:rsidRPr="00000000" w14:paraId="00000273">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74">
      <w:pPr>
        <w:numPr>
          <w:ilvl w:val="1"/>
          <w:numId w:val="14"/>
        </w:numPr>
        <w:spacing w:after="4" w:line="246.99999999999994" w:lineRule="auto"/>
        <w:ind w:left="721" w:right="2" w:hanging="12.000000000000028"/>
      </w:pPr>
      <w:r w:rsidDel="00000000" w:rsidR="00000000" w:rsidRPr="00000000">
        <w:rPr>
          <w:sz w:val="22"/>
          <w:szCs w:val="22"/>
          <w:rtl w:val="0"/>
        </w:rPr>
        <w:t xml:space="preserve">If the Supplier becomes aware of a representation or warranty that becomes untrue or misleading, it must immediately notify the Buyer. </w:t>
      </w:r>
    </w:p>
    <w:p w:rsidR="00000000" w:rsidDel="00000000" w:rsidP="00000000" w:rsidRDefault="00000000" w:rsidRPr="00000000" w14:paraId="00000275">
      <w:pPr>
        <w:spacing w:line="256" w:lineRule="auto"/>
        <w:ind w:left="73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76">
      <w:pPr>
        <w:numPr>
          <w:ilvl w:val="1"/>
          <w:numId w:val="14"/>
        </w:numPr>
        <w:spacing w:after="4" w:line="246.99999999999994" w:lineRule="auto"/>
        <w:ind w:left="721" w:right="2" w:hanging="12.000000000000028"/>
      </w:pPr>
      <w:r w:rsidDel="00000000" w:rsidR="00000000" w:rsidRPr="00000000">
        <w:rPr>
          <w:sz w:val="22"/>
          <w:szCs w:val="22"/>
          <w:rtl w:val="0"/>
        </w:rPr>
        <w:t xml:space="preserve">All third party warranties and indemnities covering the Deliverables must be assigned for the Buyer's benefit by the Supplier. </w:t>
      </w:r>
    </w:p>
    <w:p w:rsidR="00000000" w:rsidDel="00000000" w:rsidP="00000000" w:rsidRDefault="00000000" w:rsidRPr="00000000" w14:paraId="00000277">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78">
      <w:pPr>
        <w:pStyle w:val="Heading2"/>
        <w:keepNext w:val="0"/>
        <w:keepLines w:val="0"/>
        <w:tabs>
          <w:tab w:val="center" w:pos="2986"/>
        </w:tabs>
        <w:spacing w:after="160" w:before="0" w:lineRule="auto"/>
        <w:ind w:left="-5" w:firstLine="0"/>
        <w:rPr/>
      </w:pPr>
      <w:r w:rsidDel="00000000" w:rsidR="00000000" w:rsidRPr="00000000">
        <w:rPr>
          <w:rtl w:val="0"/>
        </w:rPr>
        <w:t xml:space="preserve">10. </w:t>
        <w:tab/>
        <w:t xml:space="preserve">Intellectual Property Rights (IPRs) </w:t>
      </w:r>
    </w:p>
    <w:p w:rsidR="00000000" w:rsidDel="00000000" w:rsidP="00000000" w:rsidRDefault="00000000" w:rsidRPr="00000000" w14:paraId="00000279">
      <w:pPr>
        <w:spacing w:after="160" w:line="259" w:lineRule="auto"/>
        <w:ind w:left="721" w:right="2" w:firstLine="0"/>
        <w:rPr>
          <w:sz w:val="22"/>
          <w:szCs w:val="22"/>
        </w:rPr>
      </w:pPr>
      <w:r w:rsidDel="00000000" w:rsidR="00000000" w:rsidRPr="00000000">
        <w:rPr>
          <w:sz w:val="22"/>
          <w:szCs w:val="22"/>
          <w:rtl w:val="0"/>
        </w:rPr>
        <w:t xml:space="preserve">10.1 </w:t>
        <w:tab/>
        <w:t xml:space="preserve">Each Party keeps ownership of its own Existing IPRs.  The Supplier gives the Buyer a non-exclusive, perpetual, royalty-free, irrevocable, transferable worldwide licence to use, change and sub-license the Supplier's Existing IPR to enable it and its sublicensees to both: </w:t>
      </w:r>
    </w:p>
    <w:p w:rsidR="00000000" w:rsidDel="00000000" w:rsidP="00000000" w:rsidRDefault="00000000" w:rsidRPr="00000000" w14:paraId="0000027A">
      <w:pPr>
        <w:spacing w:after="160" w:line="259" w:lineRule="auto"/>
        <w:ind w:left="716" w:right="4177" w:firstLine="0"/>
        <w:rPr>
          <w:sz w:val="22"/>
          <w:szCs w:val="22"/>
        </w:rPr>
      </w:pPr>
      <w:r w:rsidDel="00000000" w:rsidR="00000000" w:rsidRPr="00000000">
        <w:rPr>
          <w:sz w:val="22"/>
          <w:szCs w:val="22"/>
          <w:rtl w:val="0"/>
        </w:rPr>
        <w:t xml:space="preserve">(a) </w:t>
        <w:tab/>
        <w:t xml:space="preserve">receive and use the Deliverables; </w:t>
      </w:r>
    </w:p>
    <w:p w:rsidR="00000000" w:rsidDel="00000000" w:rsidP="00000000" w:rsidRDefault="00000000" w:rsidRPr="00000000" w14:paraId="0000027B">
      <w:pPr>
        <w:spacing w:after="160" w:line="259" w:lineRule="auto"/>
        <w:ind w:left="716" w:right="4177" w:firstLine="0"/>
        <w:rPr>
          <w:sz w:val="22"/>
          <w:szCs w:val="22"/>
        </w:rPr>
      </w:pPr>
      <w:r w:rsidDel="00000000" w:rsidR="00000000" w:rsidRPr="00000000">
        <w:rPr>
          <w:sz w:val="22"/>
          <w:szCs w:val="22"/>
          <w:rtl w:val="0"/>
        </w:rPr>
        <w:t xml:space="preserve">(b) </w:t>
        <w:tab/>
        <w:t xml:space="preserve">use the New IPR. </w:t>
      </w:r>
    </w:p>
    <w:p w:rsidR="00000000" w:rsidDel="00000000" w:rsidP="00000000" w:rsidRDefault="00000000" w:rsidRPr="00000000" w14:paraId="0000027C">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7D">
      <w:pPr>
        <w:spacing w:after="160" w:line="259" w:lineRule="auto"/>
        <w:ind w:left="721" w:right="2" w:firstLine="0"/>
        <w:rPr>
          <w:sz w:val="22"/>
          <w:szCs w:val="22"/>
        </w:rPr>
      </w:pPr>
      <w:r w:rsidDel="00000000" w:rsidR="00000000" w:rsidRPr="00000000">
        <w:rPr>
          <w:sz w:val="22"/>
          <w:szCs w:val="22"/>
          <w:rtl w:val="0"/>
        </w:rPr>
        <w:t xml:space="preserve">10.2 </w:t>
        <w:tab/>
        <w:t xml:space="preserve">Any New IPR created under the Contract is owned by the Buyer.  The Buyer gives the Supplier a licence to use any Existing IPRs for the purpose of fulfilling its obligations under the Contract and a perpetual, royalty-free, non-exclusive licence to use any New IPRs. </w:t>
      </w:r>
    </w:p>
    <w:p w:rsidR="00000000" w:rsidDel="00000000" w:rsidP="00000000" w:rsidRDefault="00000000" w:rsidRPr="00000000" w14:paraId="0000027E">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7F">
      <w:pPr>
        <w:spacing w:after="160" w:line="259" w:lineRule="auto"/>
        <w:ind w:left="721" w:right="2" w:firstLine="0"/>
        <w:rPr>
          <w:sz w:val="22"/>
          <w:szCs w:val="22"/>
        </w:rPr>
      </w:pPr>
      <w:r w:rsidDel="00000000" w:rsidR="00000000" w:rsidRPr="00000000">
        <w:rPr>
          <w:sz w:val="22"/>
          <w:szCs w:val="22"/>
          <w:rtl w:val="0"/>
        </w:rPr>
        <w:t xml:space="preserve">10.3 </w:t>
        <w:tab/>
        <w:t xml:space="preserve">Where a Party acquires ownership of intellectual property rights incorrectly under this Contract it must do everything reasonably necessary to complete a transfer assigning them in writing to the other Party on request and at its own cost. </w:t>
      </w:r>
    </w:p>
    <w:p w:rsidR="00000000" w:rsidDel="00000000" w:rsidP="00000000" w:rsidRDefault="00000000" w:rsidRPr="00000000" w14:paraId="00000280">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81">
      <w:pPr>
        <w:spacing w:after="3" w:line="259" w:lineRule="auto"/>
        <w:ind w:left="721" w:right="830" w:firstLine="0"/>
        <w:jc w:val="both"/>
        <w:rPr>
          <w:sz w:val="22"/>
          <w:szCs w:val="22"/>
        </w:rPr>
      </w:pPr>
      <w:r w:rsidDel="00000000" w:rsidR="00000000" w:rsidRPr="00000000">
        <w:rPr>
          <w:sz w:val="22"/>
          <w:szCs w:val="22"/>
          <w:rtl w:val="0"/>
        </w:rPr>
        <w:t xml:space="preserve">10.4 Neither Party has the right to use the other Party's intellectual property rights, including any use of the other Party's names, logos or trademarks, except as provided in clause 10 or otherwise agreed in writing. </w:t>
      </w:r>
    </w:p>
    <w:p w:rsidR="00000000" w:rsidDel="00000000" w:rsidP="00000000" w:rsidRDefault="00000000" w:rsidRPr="00000000" w14:paraId="00000282">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83">
      <w:pPr>
        <w:spacing w:after="160" w:line="259" w:lineRule="auto"/>
        <w:ind w:left="721" w:right="2" w:firstLine="0"/>
        <w:rPr>
          <w:sz w:val="22"/>
          <w:szCs w:val="22"/>
        </w:rPr>
      </w:pPr>
      <w:r w:rsidDel="00000000" w:rsidR="00000000" w:rsidRPr="00000000">
        <w:rPr>
          <w:sz w:val="22"/>
          <w:szCs w:val="22"/>
          <w:rtl w:val="0"/>
        </w:rPr>
        <w:t xml:space="preserve">10.5 </w:t>
        <w:tab/>
        <w:t xml:space="preserve">If any claim is made against the Buyer for actual or alleged infringement of a third party’s intellectual property arising out of, or in connection with, the supply or use of the Deliverables (an "</w:t>
      </w:r>
      <w:r w:rsidDel="00000000" w:rsidR="00000000" w:rsidRPr="00000000">
        <w:rPr>
          <w:b w:val="1"/>
          <w:sz w:val="22"/>
          <w:szCs w:val="22"/>
          <w:rtl w:val="0"/>
        </w:rPr>
        <w:t xml:space="preserve">IPR Claim</w:t>
      </w:r>
      <w:r w:rsidDel="00000000" w:rsidR="00000000" w:rsidRPr="00000000">
        <w:rPr>
          <w:sz w:val="22"/>
          <w:szCs w:val="22"/>
          <w:rtl w:val="0"/>
        </w:rPr>
        <w:t xml:space="preserve">"), then the Supplier indemnifies the Buyer against all losses, damages, costs or expenses (including professional fees and fines) incurred as a result of the IPR Claim. </w:t>
      </w:r>
    </w:p>
    <w:p w:rsidR="00000000" w:rsidDel="00000000" w:rsidP="00000000" w:rsidRDefault="00000000" w:rsidRPr="00000000" w14:paraId="00000284">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85">
      <w:pPr>
        <w:spacing w:after="160" w:line="259" w:lineRule="auto"/>
        <w:ind w:left="721" w:right="2" w:firstLine="0"/>
        <w:rPr>
          <w:sz w:val="22"/>
          <w:szCs w:val="22"/>
        </w:rPr>
      </w:pPr>
      <w:r w:rsidDel="00000000" w:rsidR="00000000" w:rsidRPr="00000000">
        <w:rPr>
          <w:sz w:val="22"/>
          <w:szCs w:val="22"/>
          <w:rtl w:val="0"/>
        </w:rPr>
        <w:t xml:space="preserve">10.6 </w:t>
        <w:tab/>
        <w:t xml:space="preserve">If an IPR Claim is made or anticipated the Supplier must at its own expense and the Buyer's sole option, either: </w:t>
      </w:r>
    </w:p>
    <w:p w:rsidR="00000000" w:rsidDel="00000000" w:rsidP="00000000" w:rsidRDefault="00000000" w:rsidRPr="00000000" w14:paraId="00000286">
      <w:pPr>
        <w:numPr>
          <w:ilvl w:val="0"/>
          <w:numId w:val="48"/>
        </w:numPr>
        <w:spacing w:after="32" w:line="246.99999999999994" w:lineRule="auto"/>
        <w:ind w:left="1271" w:right="2" w:hanging="555"/>
      </w:pPr>
      <w:r w:rsidDel="00000000" w:rsidR="00000000" w:rsidRPr="00000000">
        <w:rPr>
          <w:sz w:val="22"/>
          <w:szCs w:val="22"/>
          <w:rtl w:val="0"/>
        </w:rPr>
        <w:t xml:space="preserve">obtain for the Buyer the rights in clauses 10.1 and 10.2 without infringing any third party intellectual property rights; </w:t>
      </w:r>
    </w:p>
    <w:p w:rsidR="00000000" w:rsidDel="00000000" w:rsidP="00000000" w:rsidRDefault="00000000" w:rsidRPr="00000000" w14:paraId="00000287">
      <w:pPr>
        <w:numPr>
          <w:ilvl w:val="0"/>
          <w:numId w:val="48"/>
        </w:numPr>
        <w:spacing w:after="4" w:line="246.99999999999994" w:lineRule="auto"/>
        <w:ind w:left="1271" w:right="2" w:hanging="555"/>
      </w:pPr>
      <w:r w:rsidDel="00000000" w:rsidR="00000000" w:rsidRPr="00000000">
        <w:rPr>
          <w:sz w:val="22"/>
          <w:szCs w:val="22"/>
          <w:rtl w:val="0"/>
        </w:rPr>
        <w:t xml:space="preserve">replace or modify the relevant item with substitutes that don’t infringe intellectual property rights without adversely affecting the functionality or performance of the Deliverables. </w:t>
      </w:r>
    </w:p>
    <w:p w:rsidR="00000000" w:rsidDel="00000000" w:rsidP="00000000" w:rsidRDefault="00000000" w:rsidRPr="00000000" w14:paraId="00000288">
      <w:pPr>
        <w:spacing w:after="152"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89">
      <w:pPr>
        <w:pStyle w:val="Heading2"/>
        <w:keepNext w:val="0"/>
        <w:keepLines w:val="0"/>
        <w:tabs>
          <w:tab w:val="center" w:pos="2034"/>
        </w:tabs>
        <w:spacing w:after="160" w:before="0" w:lineRule="auto"/>
        <w:ind w:left="-5" w:firstLine="0"/>
        <w:rPr/>
      </w:pPr>
      <w:r w:rsidDel="00000000" w:rsidR="00000000" w:rsidRPr="00000000">
        <w:rPr>
          <w:rtl w:val="0"/>
        </w:rPr>
        <w:t xml:space="preserve">11. </w:t>
        <w:tab/>
        <w:t xml:space="preserve">Ending the contract </w:t>
      </w:r>
    </w:p>
    <w:p w:rsidR="00000000" w:rsidDel="00000000" w:rsidP="00000000" w:rsidRDefault="00000000" w:rsidRPr="00000000" w14:paraId="0000028A">
      <w:pPr>
        <w:spacing w:after="160" w:line="259" w:lineRule="auto"/>
        <w:ind w:left="721" w:right="2" w:firstLine="0"/>
        <w:rPr>
          <w:sz w:val="22"/>
          <w:szCs w:val="22"/>
        </w:rPr>
      </w:pPr>
      <w:r w:rsidDel="00000000" w:rsidR="00000000" w:rsidRPr="00000000">
        <w:rPr>
          <w:sz w:val="22"/>
          <w:szCs w:val="22"/>
          <w:rtl w:val="0"/>
        </w:rPr>
        <w:t xml:space="preserve">11.1 </w:t>
        <w:tab/>
        <w:t xml:space="preserve">The Contract takes effect on the date of or (if different) the date specified in the Order Form and ends on the earlier of the date of expiry or termination of the Contract or earlier if required by Law. </w:t>
      </w:r>
    </w:p>
    <w:p w:rsidR="00000000" w:rsidDel="00000000" w:rsidP="00000000" w:rsidRDefault="00000000" w:rsidRPr="00000000" w14:paraId="0000028B">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8C">
      <w:pPr>
        <w:spacing w:after="160" w:line="259" w:lineRule="auto"/>
        <w:ind w:left="721" w:right="2" w:firstLine="0"/>
        <w:rPr>
          <w:sz w:val="22"/>
          <w:szCs w:val="22"/>
        </w:rPr>
      </w:pPr>
      <w:r w:rsidDel="00000000" w:rsidR="00000000" w:rsidRPr="00000000">
        <w:rPr>
          <w:sz w:val="22"/>
          <w:szCs w:val="22"/>
          <w:rtl w:val="0"/>
        </w:rPr>
        <w:t xml:space="preserve">11.2 </w:t>
        <w:tab/>
        <w:t xml:space="preserve">The Buyer can extend the Contract where set out in the Order Form in accordance with the terms in the Order Form. </w:t>
      </w:r>
    </w:p>
    <w:p w:rsidR="00000000" w:rsidDel="00000000" w:rsidP="00000000" w:rsidRDefault="00000000" w:rsidRPr="00000000" w14:paraId="0000028D">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8E">
      <w:pPr>
        <w:pStyle w:val="Heading3"/>
        <w:keepNext w:val="0"/>
        <w:keepLines w:val="0"/>
        <w:tabs>
          <w:tab w:val="center" w:pos="2676"/>
        </w:tabs>
        <w:spacing w:after="160" w:before="0" w:lineRule="auto"/>
        <w:ind w:left="-5" w:firstLine="0"/>
        <w:rPr>
          <w:sz w:val="27"/>
          <w:szCs w:val="27"/>
        </w:rPr>
      </w:pPr>
      <w:r w:rsidDel="00000000" w:rsidR="00000000" w:rsidRPr="00000000">
        <w:rPr>
          <w:sz w:val="27"/>
          <w:szCs w:val="27"/>
          <w:rtl w:val="0"/>
        </w:rPr>
        <w:t xml:space="preserve">11.3 </w:t>
        <w:tab/>
        <w:t xml:space="preserve">Ending the Contract without a reason </w:t>
      </w:r>
    </w:p>
    <w:p w:rsidR="00000000" w:rsidDel="00000000" w:rsidP="00000000" w:rsidRDefault="00000000" w:rsidRPr="00000000" w14:paraId="0000028F">
      <w:pPr>
        <w:spacing w:after="160" w:line="259" w:lineRule="auto"/>
        <w:ind w:left="716" w:right="2" w:firstLine="0"/>
        <w:rPr>
          <w:sz w:val="22"/>
          <w:szCs w:val="22"/>
        </w:rPr>
      </w:pPr>
      <w:r w:rsidDel="00000000" w:rsidR="00000000" w:rsidRPr="00000000">
        <w:rPr>
          <w:sz w:val="22"/>
          <w:szCs w:val="22"/>
          <w:rtl w:val="0"/>
        </w:rPr>
        <w:t xml:space="preserve">The Buyer has the right to terminate the Contract at any time without reason or liability by giving the Supplier not less than 90 days' written notice and if it's terminated clause 11.5(b) to 11.5(g) applies. </w:t>
      </w:r>
    </w:p>
    <w:p w:rsidR="00000000" w:rsidDel="00000000" w:rsidP="00000000" w:rsidRDefault="00000000" w:rsidRPr="00000000" w14:paraId="00000290">
      <w:pPr>
        <w:spacing w:line="256" w:lineRule="auto"/>
        <w:ind w:left="73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91">
      <w:pPr>
        <w:pStyle w:val="Heading3"/>
        <w:keepNext w:val="0"/>
        <w:keepLines w:val="0"/>
        <w:tabs>
          <w:tab w:val="center" w:pos="2684"/>
        </w:tabs>
        <w:spacing w:after="160" w:before="0" w:lineRule="auto"/>
        <w:ind w:left="-5" w:firstLine="0"/>
        <w:rPr>
          <w:sz w:val="27"/>
          <w:szCs w:val="27"/>
        </w:rPr>
      </w:pPr>
      <w:r w:rsidDel="00000000" w:rsidR="00000000" w:rsidRPr="00000000">
        <w:rPr>
          <w:sz w:val="27"/>
          <w:szCs w:val="27"/>
          <w:rtl w:val="0"/>
        </w:rPr>
        <w:t xml:space="preserve">11.4 </w:t>
        <w:tab/>
        <w:t xml:space="preserve">When the Buyer can end the Contract </w:t>
      </w:r>
    </w:p>
    <w:p w:rsidR="00000000" w:rsidDel="00000000" w:rsidP="00000000" w:rsidRDefault="00000000" w:rsidRPr="00000000" w14:paraId="00000292">
      <w:pPr>
        <w:numPr>
          <w:ilvl w:val="0"/>
          <w:numId w:val="60"/>
        </w:numPr>
        <w:spacing w:after="4" w:line="246.99999999999994" w:lineRule="auto"/>
        <w:ind w:left="1271" w:right="2" w:hanging="555"/>
      </w:pPr>
      <w:r w:rsidDel="00000000" w:rsidR="00000000" w:rsidRPr="00000000">
        <w:rPr>
          <w:sz w:val="22"/>
          <w:szCs w:val="22"/>
          <w:rtl w:val="0"/>
        </w:rPr>
        <w:t xml:space="preserve">If any of the following events happen, the Buyer has the right to immediately terminate its Contract by issuing a termination notice in writing to the Supplier: </w:t>
      </w:r>
    </w:p>
    <w:p w:rsidR="00000000" w:rsidDel="00000000" w:rsidP="00000000" w:rsidRDefault="00000000" w:rsidRPr="00000000" w14:paraId="00000293">
      <w:pPr>
        <w:numPr>
          <w:ilvl w:val="1"/>
          <w:numId w:val="56"/>
        </w:numPr>
        <w:spacing w:after="4" w:line="246.99999999999994" w:lineRule="auto"/>
        <w:ind w:left="1997" w:right="2" w:hanging="566"/>
      </w:pPr>
      <w:r w:rsidDel="00000000" w:rsidR="00000000" w:rsidRPr="00000000">
        <w:rPr>
          <w:sz w:val="22"/>
          <w:szCs w:val="22"/>
          <w:rtl w:val="0"/>
        </w:rPr>
        <w:t xml:space="preserve">there's a Supplier Insolvency Event; </w:t>
      </w:r>
    </w:p>
    <w:p w:rsidR="00000000" w:rsidDel="00000000" w:rsidP="00000000" w:rsidRDefault="00000000" w:rsidRPr="00000000" w14:paraId="00000294">
      <w:pPr>
        <w:numPr>
          <w:ilvl w:val="1"/>
          <w:numId w:val="56"/>
        </w:numPr>
        <w:spacing w:after="4" w:line="246.99999999999994" w:lineRule="auto"/>
        <w:ind w:left="1997" w:right="2" w:hanging="566"/>
      </w:pPr>
      <w:r w:rsidDel="00000000" w:rsidR="00000000" w:rsidRPr="00000000">
        <w:rPr>
          <w:sz w:val="22"/>
          <w:szCs w:val="22"/>
          <w:rtl w:val="0"/>
        </w:rPr>
        <w:t xml:space="preserve">if the Supplier repeatedly breaches the Contract in a way to reasonably justify the opinion that its conduct is inconsistent with it having the intention or ability to give effect to the terms and conditions of the Contract;  </w:t>
      </w:r>
    </w:p>
    <w:p w:rsidR="00000000" w:rsidDel="00000000" w:rsidP="00000000" w:rsidRDefault="00000000" w:rsidRPr="00000000" w14:paraId="00000295">
      <w:pPr>
        <w:numPr>
          <w:ilvl w:val="1"/>
          <w:numId w:val="56"/>
        </w:numPr>
        <w:spacing w:after="4" w:line="246.99999999999994" w:lineRule="auto"/>
        <w:ind w:left="1997" w:right="2" w:hanging="566"/>
      </w:pPr>
      <w:r w:rsidDel="00000000" w:rsidR="00000000" w:rsidRPr="00000000">
        <w:rPr>
          <w:sz w:val="22"/>
          <w:szCs w:val="22"/>
          <w:rtl w:val="0"/>
        </w:rPr>
        <w:t xml:space="preserve">if the Supplier is in material breach of any obligation which is capable of remedy, and that breach is not remedied within 30 days of the Supplier receiving notice specifying the breach and requiring it to be remedied;  (iv) </w:t>
        <w:tab/>
        <w:t xml:space="preserve">there's a change of control (within the meaning of section 450 of the Corporation Tax Act 2010) of the Supplier which isn't pre-approved by the Buyer in writing; </w:t>
      </w:r>
    </w:p>
    <w:p w:rsidR="00000000" w:rsidDel="00000000" w:rsidP="00000000" w:rsidRDefault="00000000" w:rsidRPr="00000000" w14:paraId="00000296">
      <w:pPr>
        <w:numPr>
          <w:ilvl w:val="1"/>
          <w:numId w:val="60"/>
        </w:numPr>
        <w:spacing w:after="4" w:line="246.99999999999994" w:lineRule="auto"/>
        <w:ind w:left="1997" w:right="2" w:hanging="566"/>
      </w:pPr>
      <w:r w:rsidDel="00000000" w:rsidR="00000000" w:rsidRPr="00000000">
        <w:rPr>
          <w:sz w:val="22"/>
          <w:szCs w:val="22"/>
          <w:rtl w:val="0"/>
        </w:rPr>
        <w:t xml:space="preserve">if the Buyer discovers that the Supplier was in one of the situations in 57 </w:t>
      </w:r>
    </w:p>
    <w:p w:rsidR="00000000" w:rsidDel="00000000" w:rsidP="00000000" w:rsidRDefault="00000000" w:rsidRPr="00000000" w14:paraId="00000297">
      <w:pPr>
        <w:spacing w:line="256" w:lineRule="auto"/>
        <w:ind w:right="353"/>
        <w:jc w:val="right"/>
        <w:rPr>
          <w:sz w:val="22"/>
          <w:szCs w:val="22"/>
        </w:rPr>
      </w:pPr>
      <w:r w:rsidDel="00000000" w:rsidR="00000000" w:rsidRPr="00000000">
        <w:rPr>
          <w:sz w:val="22"/>
          <w:szCs w:val="22"/>
          <w:rtl w:val="0"/>
        </w:rPr>
        <w:t xml:space="preserve">(1) or 57(2) of the Regulations at the time the Contract was awarded; </w:t>
      </w:r>
    </w:p>
    <w:p w:rsidR="00000000" w:rsidDel="00000000" w:rsidP="00000000" w:rsidRDefault="00000000" w:rsidRPr="00000000" w14:paraId="00000298">
      <w:pPr>
        <w:numPr>
          <w:ilvl w:val="1"/>
          <w:numId w:val="60"/>
        </w:numPr>
        <w:spacing w:after="4" w:line="246.99999999999994" w:lineRule="auto"/>
        <w:ind w:left="1997" w:right="2" w:hanging="566"/>
      </w:pPr>
      <w:r w:rsidDel="00000000" w:rsidR="00000000" w:rsidRPr="00000000">
        <w:rPr>
          <w:sz w:val="22"/>
          <w:szCs w:val="22"/>
          <w:rtl w:val="0"/>
        </w:rPr>
        <w:t xml:space="preserve">the Court of Justice of the European Union uses Article 258 of the Treaty on the Functioning of the European Union (TFEU) to declare that the Contract should not have been awarded to the Supplier because of a serious breach of the TFEU or the Regulations; </w:t>
      </w:r>
    </w:p>
    <w:p w:rsidR="00000000" w:rsidDel="00000000" w:rsidP="00000000" w:rsidRDefault="00000000" w:rsidRPr="00000000" w14:paraId="00000299">
      <w:pPr>
        <w:numPr>
          <w:ilvl w:val="1"/>
          <w:numId w:val="60"/>
        </w:numPr>
        <w:spacing w:after="4" w:line="246.99999999999994" w:lineRule="auto"/>
        <w:ind w:left="1997" w:right="2" w:hanging="566"/>
      </w:pPr>
      <w:r w:rsidDel="00000000" w:rsidR="00000000" w:rsidRPr="00000000">
        <w:rPr>
          <w:sz w:val="22"/>
          <w:szCs w:val="22"/>
          <w:rtl w:val="0"/>
        </w:rPr>
        <w:t xml:space="preserve">the Supplier or its affiliates embarrass or bring the Buyer into disrepute or diminish the public trust in them. </w:t>
      </w:r>
    </w:p>
    <w:p w:rsidR="00000000" w:rsidDel="00000000" w:rsidP="00000000" w:rsidRDefault="00000000" w:rsidRPr="00000000" w14:paraId="0000029A">
      <w:pPr>
        <w:numPr>
          <w:ilvl w:val="0"/>
          <w:numId w:val="60"/>
        </w:numPr>
        <w:spacing w:after="4" w:line="246.99999999999994" w:lineRule="auto"/>
        <w:ind w:left="1271" w:right="2" w:hanging="555"/>
      </w:pPr>
      <w:r w:rsidDel="00000000" w:rsidR="00000000" w:rsidRPr="00000000">
        <w:rPr>
          <w:sz w:val="22"/>
          <w:szCs w:val="22"/>
          <w:rtl w:val="0"/>
        </w:rPr>
        <w:t xml:space="preserve">If any of the events in 73(1) (a) to (c) of the Regulations (substantial modification, exclusion of the Supplier, procurement infringement) happen, the Buyer has the right to immediately terminate the Contract and clause 11.5(b) to 11.5(g) applies. </w:t>
      </w:r>
    </w:p>
    <w:p w:rsidR="00000000" w:rsidDel="00000000" w:rsidP="00000000" w:rsidRDefault="00000000" w:rsidRPr="00000000" w14:paraId="0000029B">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9C">
      <w:pPr>
        <w:pStyle w:val="Heading3"/>
        <w:keepNext w:val="0"/>
        <w:keepLines w:val="0"/>
        <w:tabs>
          <w:tab w:val="center" w:pos="2536"/>
        </w:tabs>
        <w:spacing w:after="160" w:before="0" w:lineRule="auto"/>
        <w:ind w:left="-5" w:firstLine="0"/>
        <w:rPr>
          <w:sz w:val="27"/>
          <w:szCs w:val="27"/>
        </w:rPr>
      </w:pPr>
      <w:r w:rsidDel="00000000" w:rsidR="00000000" w:rsidRPr="00000000">
        <w:rPr>
          <w:sz w:val="27"/>
          <w:szCs w:val="27"/>
          <w:rtl w:val="0"/>
        </w:rPr>
        <w:t xml:space="preserve">11.5 </w:t>
        <w:tab/>
        <w:t xml:space="preserve">What happens if the Contract ends </w:t>
      </w:r>
    </w:p>
    <w:p w:rsidR="00000000" w:rsidDel="00000000" w:rsidP="00000000" w:rsidRDefault="00000000" w:rsidRPr="00000000" w14:paraId="0000029D">
      <w:pPr>
        <w:spacing w:after="160" w:line="259" w:lineRule="auto"/>
        <w:ind w:left="726" w:right="2" w:hanging="10"/>
        <w:rPr>
          <w:sz w:val="22"/>
          <w:szCs w:val="22"/>
        </w:rPr>
      </w:pPr>
      <w:r w:rsidDel="00000000" w:rsidR="00000000" w:rsidRPr="00000000">
        <w:rPr>
          <w:sz w:val="22"/>
          <w:szCs w:val="22"/>
          <w:rtl w:val="0"/>
        </w:rPr>
        <w:t xml:space="preserve">Where the Buyer terminates the Contract under clause 11.4(a) all of the following apply: </w:t>
      </w:r>
    </w:p>
    <w:p w:rsidR="00000000" w:rsidDel="00000000" w:rsidP="00000000" w:rsidRDefault="00000000" w:rsidRPr="00000000" w14:paraId="0000029E">
      <w:pPr>
        <w:numPr>
          <w:ilvl w:val="0"/>
          <w:numId w:val="42"/>
        </w:numPr>
        <w:spacing w:after="4" w:line="246.99999999999994" w:lineRule="auto"/>
        <w:ind w:left="1271" w:right="2" w:hanging="555"/>
      </w:pPr>
      <w:r w:rsidDel="00000000" w:rsidR="00000000" w:rsidRPr="00000000">
        <w:rPr>
          <w:sz w:val="22"/>
          <w:szCs w:val="22"/>
          <w:rtl w:val="0"/>
        </w:rPr>
        <w:t xml:space="preserve">the Supplier is responsible for the Buyer's reasonable costs of procuring replacement deliverables for the rest of the term of the Contract; </w:t>
      </w:r>
    </w:p>
    <w:p w:rsidR="00000000" w:rsidDel="00000000" w:rsidP="00000000" w:rsidRDefault="00000000" w:rsidRPr="00000000" w14:paraId="0000029F">
      <w:pPr>
        <w:numPr>
          <w:ilvl w:val="0"/>
          <w:numId w:val="42"/>
        </w:numPr>
        <w:spacing w:after="4" w:line="246.99999999999994" w:lineRule="auto"/>
        <w:ind w:left="1271" w:right="2" w:hanging="555"/>
      </w:pPr>
      <w:r w:rsidDel="00000000" w:rsidR="00000000" w:rsidRPr="00000000">
        <w:rPr>
          <w:sz w:val="22"/>
          <w:szCs w:val="22"/>
          <w:rtl w:val="0"/>
        </w:rPr>
        <w:t xml:space="preserve">the Buyer's payment obligations under the terminated Contract stop immediately; </w:t>
      </w:r>
    </w:p>
    <w:p w:rsidR="00000000" w:rsidDel="00000000" w:rsidP="00000000" w:rsidRDefault="00000000" w:rsidRPr="00000000" w14:paraId="000002A0">
      <w:pPr>
        <w:numPr>
          <w:ilvl w:val="0"/>
          <w:numId w:val="42"/>
        </w:numPr>
        <w:spacing w:after="4" w:line="246.99999999999994" w:lineRule="auto"/>
        <w:ind w:left="1271" w:right="2" w:hanging="555"/>
      </w:pPr>
      <w:r w:rsidDel="00000000" w:rsidR="00000000" w:rsidRPr="00000000">
        <w:rPr>
          <w:sz w:val="22"/>
          <w:szCs w:val="22"/>
          <w:rtl w:val="0"/>
        </w:rPr>
        <w:t xml:space="preserve">accumulated rights of the Parties are not affected; </w:t>
      </w:r>
    </w:p>
    <w:p w:rsidR="00000000" w:rsidDel="00000000" w:rsidP="00000000" w:rsidRDefault="00000000" w:rsidRPr="00000000" w14:paraId="000002A1">
      <w:pPr>
        <w:numPr>
          <w:ilvl w:val="0"/>
          <w:numId w:val="42"/>
        </w:numPr>
        <w:spacing w:after="4" w:line="246.99999999999994" w:lineRule="auto"/>
        <w:ind w:left="1271" w:right="2" w:hanging="555"/>
      </w:pPr>
      <w:r w:rsidDel="00000000" w:rsidR="00000000" w:rsidRPr="00000000">
        <w:rPr>
          <w:sz w:val="22"/>
          <w:szCs w:val="22"/>
          <w:rtl w:val="0"/>
        </w:rPr>
        <w:t xml:space="preserve">the Supplier must promptly delete or return the Government Data except where required to retain copies by law; </w:t>
      </w:r>
    </w:p>
    <w:p w:rsidR="00000000" w:rsidDel="00000000" w:rsidP="00000000" w:rsidRDefault="00000000" w:rsidRPr="00000000" w14:paraId="000002A2">
      <w:pPr>
        <w:numPr>
          <w:ilvl w:val="0"/>
          <w:numId w:val="42"/>
        </w:numPr>
        <w:spacing w:after="4" w:line="246.99999999999994" w:lineRule="auto"/>
        <w:ind w:left="1271" w:right="2" w:hanging="555"/>
      </w:pPr>
      <w:r w:rsidDel="00000000" w:rsidR="00000000" w:rsidRPr="00000000">
        <w:rPr>
          <w:sz w:val="22"/>
          <w:szCs w:val="22"/>
          <w:rtl w:val="0"/>
        </w:rPr>
        <w:t xml:space="preserve">the Supplier must promptly return any of the Buyer's property provided under the Contract; </w:t>
      </w:r>
    </w:p>
    <w:p w:rsidR="00000000" w:rsidDel="00000000" w:rsidP="00000000" w:rsidRDefault="00000000" w:rsidRPr="00000000" w14:paraId="000002A3">
      <w:pPr>
        <w:numPr>
          <w:ilvl w:val="0"/>
          <w:numId w:val="42"/>
        </w:numPr>
        <w:spacing w:after="4" w:line="246.99999999999994" w:lineRule="auto"/>
        <w:ind w:left="1271" w:right="2" w:hanging="555"/>
      </w:pPr>
      <w:r w:rsidDel="00000000" w:rsidR="00000000" w:rsidRPr="00000000">
        <w:rPr>
          <w:sz w:val="22"/>
          <w:szCs w:val="22"/>
          <w:rtl w:val="0"/>
        </w:rPr>
        <w:t xml:space="preserve">the Supplier must, at no cost to the Buyer, give all reasonable assistance to the Buyer and any incoming supplier and co-operate fully in the handover and re-procurement; </w:t>
      </w:r>
    </w:p>
    <w:p w:rsidR="00000000" w:rsidDel="00000000" w:rsidP="00000000" w:rsidRDefault="00000000" w:rsidRPr="00000000" w14:paraId="000002A4">
      <w:pPr>
        <w:numPr>
          <w:ilvl w:val="0"/>
          <w:numId w:val="42"/>
        </w:numPr>
        <w:spacing w:after="3" w:line="246.99999999999994" w:lineRule="auto"/>
        <w:ind w:left="1271" w:right="2" w:hanging="555"/>
      </w:pPr>
      <w:r w:rsidDel="00000000" w:rsidR="00000000" w:rsidRPr="00000000">
        <w:rPr>
          <w:sz w:val="22"/>
          <w:szCs w:val="22"/>
          <w:rtl w:val="0"/>
        </w:rPr>
        <w:t xml:space="preserve">the following clauses survive the termination of the Contract: [3.2.10, 6, 7.2, 9, 11, 14, 15, 16, 17, 18, 34, 35] and any clauses which are expressly or by implication intended to continue. </w:t>
      </w:r>
    </w:p>
    <w:p w:rsidR="00000000" w:rsidDel="00000000" w:rsidP="00000000" w:rsidRDefault="00000000" w:rsidRPr="00000000" w14:paraId="000002A5">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A6">
      <w:pPr>
        <w:pStyle w:val="Heading3"/>
        <w:keepNext w:val="0"/>
        <w:keepLines w:val="0"/>
        <w:tabs>
          <w:tab w:val="center" w:pos="2811"/>
        </w:tabs>
        <w:spacing w:after="160" w:before="0" w:lineRule="auto"/>
        <w:ind w:left="-5" w:firstLine="0"/>
        <w:rPr>
          <w:sz w:val="27"/>
          <w:szCs w:val="27"/>
        </w:rPr>
      </w:pPr>
      <w:r w:rsidDel="00000000" w:rsidR="00000000" w:rsidRPr="00000000">
        <w:rPr>
          <w:sz w:val="27"/>
          <w:szCs w:val="27"/>
          <w:rtl w:val="0"/>
        </w:rPr>
        <w:t xml:space="preserve">11.6 </w:t>
        <w:tab/>
        <w:t xml:space="preserve">When the Supplier can end the Contract </w:t>
      </w:r>
    </w:p>
    <w:p w:rsidR="00000000" w:rsidDel="00000000" w:rsidP="00000000" w:rsidRDefault="00000000" w:rsidRPr="00000000" w14:paraId="000002A7">
      <w:pPr>
        <w:numPr>
          <w:ilvl w:val="0"/>
          <w:numId w:val="18"/>
        </w:numPr>
        <w:spacing w:after="4" w:line="246.99999999999994" w:lineRule="auto"/>
        <w:ind w:left="1271" w:right="2" w:hanging="555"/>
      </w:pPr>
      <w:r w:rsidDel="00000000" w:rsidR="00000000" w:rsidRPr="00000000">
        <w:rPr>
          <w:sz w:val="22"/>
          <w:szCs w:val="22"/>
          <w:rtl w:val="0"/>
        </w:rPr>
        <w:t xml:space="preserve">The Supplier can issue a reminder notice if the Buyer does not pay an undisputed invoice on time.  The Supplier can terminate the Contract if the Buyer fails to pay an undisputed invoiced sum due and worth over 10% of the total Contract value or £1,000, whichever is the lower, within 30 days of the date of the reminder notice. </w:t>
      </w:r>
    </w:p>
    <w:p w:rsidR="00000000" w:rsidDel="00000000" w:rsidP="00000000" w:rsidRDefault="00000000" w:rsidRPr="00000000" w14:paraId="000002A8">
      <w:pPr>
        <w:numPr>
          <w:ilvl w:val="0"/>
          <w:numId w:val="18"/>
        </w:numPr>
        <w:spacing w:after="4" w:line="246.99999999999994" w:lineRule="auto"/>
        <w:ind w:left="1271" w:right="2" w:hanging="555"/>
      </w:pPr>
      <w:r w:rsidDel="00000000" w:rsidR="00000000" w:rsidRPr="00000000">
        <w:rPr>
          <w:sz w:val="22"/>
          <w:szCs w:val="22"/>
          <w:rtl w:val="0"/>
        </w:rPr>
        <w:t xml:space="preserve">If a Supplier terminates the Contract under clause 11.6(a): </w:t>
      </w:r>
    </w:p>
    <w:p w:rsidR="00000000" w:rsidDel="00000000" w:rsidP="00000000" w:rsidRDefault="00000000" w:rsidRPr="00000000" w14:paraId="000002A9">
      <w:pPr>
        <w:numPr>
          <w:ilvl w:val="1"/>
          <w:numId w:val="18"/>
        </w:numPr>
        <w:spacing w:after="4" w:line="246.99999999999994" w:lineRule="auto"/>
        <w:ind w:left="1997" w:right="2" w:hanging="566"/>
      </w:pPr>
      <w:r w:rsidDel="00000000" w:rsidR="00000000" w:rsidRPr="00000000">
        <w:rPr>
          <w:sz w:val="22"/>
          <w:szCs w:val="22"/>
          <w:rtl w:val="0"/>
        </w:rPr>
        <w:t xml:space="preserve">the Buyer must promptly pay all outstanding charges incurred to the Supplier; </w:t>
      </w:r>
    </w:p>
    <w:p w:rsidR="00000000" w:rsidDel="00000000" w:rsidP="00000000" w:rsidRDefault="00000000" w:rsidRPr="00000000" w14:paraId="000002AA">
      <w:pPr>
        <w:numPr>
          <w:ilvl w:val="1"/>
          <w:numId w:val="18"/>
        </w:numPr>
        <w:spacing w:after="4" w:line="246.99999999999994" w:lineRule="auto"/>
        <w:ind w:left="1997" w:right="2" w:hanging="566"/>
      </w:pPr>
      <w:r w:rsidDel="00000000" w:rsidR="00000000" w:rsidRPr="00000000">
        <w:rPr>
          <w:sz w:val="22"/>
          <w:szCs w:val="22"/>
          <w:rtl w:val="0"/>
        </w:rPr>
        <w:t xml:space="preserve">the Buyer must pay the Supplier reasonable committed and unavoidable losses as long as the Supplier provides a fully itemised and costed schedule with evidence - the maximum value of this payment is limited to the total sum payable to the Supplier if the Contract had not been terminated; </w:t>
      </w:r>
    </w:p>
    <w:p w:rsidR="00000000" w:rsidDel="00000000" w:rsidP="00000000" w:rsidRDefault="00000000" w:rsidRPr="00000000" w14:paraId="000002AB">
      <w:pPr>
        <w:numPr>
          <w:ilvl w:val="1"/>
          <w:numId w:val="18"/>
        </w:numPr>
        <w:spacing w:after="4" w:line="246.99999999999994" w:lineRule="auto"/>
        <w:ind w:left="1997" w:right="2" w:hanging="566"/>
      </w:pPr>
      <w:r w:rsidDel="00000000" w:rsidR="00000000" w:rsidRPr="00000000">
        <w:rPr>
          <w:sz w:val="22"/>
          <w:szCs w:val="22"/>
          <w:rtl w:val="0"/>
        </w:rPr>
        <w:t xml:space="preserve">clauses 11.5(d) to 11.5(g) apply. </w:t>
      </w:r>
    </w:p>
    <w:p w:rsidR="00000000" w:rsidDel="00000000" w:rsidP="00000000" w:rsidRDefault="00000000" w:rsidRPr="00000000" w14:paraId="000002AC">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AD">
      <w:pPr>
        <w:pStyle w:val="Heading3"/>
        <w:keepNext w:val="0"/>
        <w:keepLines w:val="0"/>
        <w:tabs>
          <w:tab w:val="center" w:pos="3093"/>
        </w:tabs>
        <w:spacing w:after="160" w:before="0" w:lineRule="auto"/>
        <w:ind w:left="-5" w:firstLine="0"/>
        <w:rPr>
          <w:sz w:val="27"/>
          <w:szCs w:val="27"/>
        </w:rPr>
      </w:pPr>
      <w:r w:rsidDel="00000000" w:rsidR="00000000" w:rsidRPr="00000000">
        <w:rPr>
          <w:sz w:val="27"/>
          <w:szCs w:val="27"/>
          <w:rtl w:val="0"/>
        </w:rPr>
        <w:t xml:space="preserve">11.7 </w:t>
        <w:tab/>
        <w:t xml:space="preserve">Partially ending and suspending the Contract </w:t>
      </w:r>
    </w:p>
    <w:p w:rsidR="00000000" w:rsidDel="00000000" w:rsidP="00000000" w:rsidRDefault="00000000" w:rsidRPr="00000000" w14:paraId="000002AE">
      <w:pPr>
        <w:numPr>
          <w:ilvl w:val="0"/>
          <w:numId w:val="35"/>
        </w:numPr>
        <w:spacing w:after="3" w:line="246.99999999999994" w:lineRule="auto"/>
        <w:ind w:left="1271" w:right="2" w:hanging="555"/>
      </w:pPr>
      <w:r w:rsidDel="00000000" w:rsidR="00000000" w:rsidRPr="00000000">
        <w:rPr>
          <w:sz w:val="22"/>
          <w:szCs w:val="22"/>
          <w:rtl w:val="0"/>
        </w:rPr>
        <w:t xml:space="preserve">Where the Buyer has the right to terminate the Contract it can terminate or suspend (for any period), all or part of it.  If the Buyer suspends the Contract it can provide the Deliverables itself or buy them from a third party. </w:t>
      </w:r>
    </w:p>
    <w:p w:rsidR="00000000" w:rsidDel="00000000" w:rsidP="00000000" w:rsidRDefault="00000000" w:rsidRPr="00000000" w14:paraId="000002AF">
      <w:pPr>
        <w:numPr>
          <w:ilvl w:val="0"/>
          <w:numId w:val="35"/>
        </w:numPr>
        <w:spacing w:after="4" w:line="246.99999999999994" w:lineRule="auto"/>
        <w:ind w:left="1271" w:right="2" w:hanging="555"/>
      </w:pPr>
      <w:r w:rsidDel="00000000" w:rsidR="00000000" w:rsidRPr="00000000">
        <w:rPr>
          <w:sz w:val="22"/>
          <w:szCs w:val="22"/>
          <w:rtl w:val="0"/>
        </w:rPr>
        <w:t xml:space="preserve">The Buyer can only partially terminate or suspend the Contract if the remaining parts of it can still be used to effectively deliver the intended purpose. </w:t>
      </w:r>
    </w:p>
    <w:p w:rsidR="00000000" w:rsidDel="00000000" w:rsidP="00000000" w:rsidRDefault="00000000" w:rsidRPr="00000000" w14:paraId="000002B0">
      <w:pPr>
        <w:numPr>
          <w:ilvl w:val="0"/>
          <w:numId w:val="35"/>
        </w:numPr>
        <w:spacing w:after="4" w:line="246.99999999999994" w:lineRule="auto"/>
        <w:ind w:left="1271" w:right="2" w:hanging="555"/>
      </w:pPr>
      <w:r w:rsidDel="00000000" w:rsidR="00000000" w:rsidRPr="00000000">
        <w:rPr>
          <w:sz w:val="22"/>
          <w:szCs w:val="22"/>
          <w:rtl w:val="0"/>
        </w:rPr>
        <w:t xml:space="preserve">The Parties must agree (in accordance with clause 24) any necessary variation required by clause 11.7, but the Supplier may not either: </w:t>
      </w:r>
    </w:p>
    <w:p w:rsidR="00000000" w:rsidDel="00000000" w:rsidP="00000000" w:rsidRDefault="00000000" w:rsidRPr="00000000" w14:paraId="000002B1">
      <w:pPr>
        <w:numPr>
          <w:ilvl w:val="1"/>
          <w:numId w:val="35"/>
        </w:numPr>
        <w:spacing w:after="4" w:line="246.99999999999994" w:lineRule="auto"/>
        <w:ind w:left="1997" w:right="2" w:hanging="566"/>
      </w:pPr>
      <w:r w:rsidDel="00000000" w:rsidR="00000000" w:rsidRPr="00000000">
        <w:rPr>
          <w:sz w:val="22"/>
          <w:szCs w:val="22"/>
          <w:rtl w:val="0"/>
        </w:rPr>
        <w:t xml:space="preserve">reject the variation; </w:t>
      </w:r>
    </w:p>
    <w:p w:rsidR="00000000" w:rsidDel="00000000" w:rsidP="00000000" w:rsidRDefault="00000000" w:rsidRPr="00000000" w14:paraId="000002B2">
      <w:pPr>
        <w:numPr>
          <w:ilvl w:val="1"/>
          <w:numId w:val="35"/>
        </w:numPr>
        <w:spacing w:after="4" w:line="246.99999999999994" w:lineRule="auto"/>
        <w:ind w:left="1997" w:right="2" w:hanging="566"/>
      </w:pPr>
      <w:r w:rsidDel="00000000" w:rsidR="00000000" w:rsidRPr="00000000">
        <w:rPr>
          <w:sz w:val="22"/>
          <w:szCs w:val="22"/>
          <w:rtl w:val="0"/>
        </w:rPr>
        <w:t xml:space="preserve">increase the Charges, except where the right to partial termination is under clause 11.3. </w:t>
      </w:r>
    </w:p>
    <w:p w:rsidR="00000000" w:rsidDel="00000000" w:rsidP="00000000" w:rsidRDefault="00000000" w:rsidRPr="00000000" w14:paraId="000002B3">
      <w:pPr>
        <w:numPr>
          <w:ilvl w:val="0"/>
          <w:numId w:val="35"/>
        </w:numPr>
        <w:spacing w:after="4" w:line="246.99999999999994" w:lineRule="auto"/>
        <w:ind w:left="1271" w:right="2" w:hanging="555"/>
      </w:pPr>
      <w:r w:rsidDel="00000000" w:rsidR="00000000" w:rsidRPr="00000000">
        <w:rPr>
          <w:sz w:val="22"/>
          <w:szCs w:val="22"/>
          <w:rtl w:val="0"/>
        </w:rPr>
        <w:t xml:space="preserve">The Buyer can still use other rights available, or subsequently available to it if it acts on its rights under clause 11.7. </w:t>
      </w:r>
    </w:p>
    <w:p w:rsidR="00000000" w:rsidDel="00000000" w:rsidP="00000000" w:rsidRDefault="00000000" w:rsidRPr="00000000" w14:paraId="000002B4">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B5">
      <w:pPr>
        <w:pStyle w:val="Heading2"/>
        <w:keepNext w:val="0"/>
        <w:keepLines w:val="0"/>
        <w:tabs>
          <w:tab w:val="center" w:pos="3575"/>
        </w:tabs>
        <w:spacing w:after="160" w:before="0" w:lineRule="auto"/>
        <w:ind w:left="-5" w:firstLine="0"/>
        <w:rPr/>
      </w:pPr>
      <w:r w:rsidDel="00000000" w:rsidR="00000000" w:rsidRPr="00000000">
        <w:rPr>
          <w:rtl w:val="0"/>
        </w:rPr>
        <w:t xml:space="preserve">12. </w:t>
        <w:tab/>
        <w:t xml:space="preserve">How much you can be held responsible for </w:t>
      </w:r>
    </w:p>
    <w:p w:rsidR="00000000" w:rsidDel="00000000" w:rsidP="00000000" w:rsidRDefault="00000000" w:rsidRPr="00000000" w14:paraId="000002B6">
      <w:pPr>
        <w:spacing w:after="160" w:line="259" w:lineRule="auto"/>
        <w:ind w:left="721" w:right="2" w:firstLine="0"/>
        <w:rPr>
          <w:sz w:val="22"/>
          <w:szCs w:val="22"/>
        </w:rPr>
      </w:pPr>
      <w:r w:rsidDel="00000000" w:rsidR="00000000" w:rsidRPr="00000000">
        <w:rPr>
          <w:sz w:val="22"/>
          <w:szCs w:val="22"/>
          <w:rtl w:val="0"/>
        </w:rPr>
        <w:t xml:space="preserve">12.1 </w:t>
        <w:tab/>
        <w:t xml:space="preserve">Each Party's total aggregate liability under or in connection with the Contract (whether in tort, contract or otherwise) is no more than 125% of the Charges paid or payable to the Supplier. </w:t>
      </w:r>
    </w:p>
    <w:p w:rsidR="00000000" w:rsidDel="00000000" w:rsidP="00000000" w:rsidRDefault="00000000" w:rsidRPr="00000000" w14:paraId="000002B7">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B8">
      <w:pPr>
        <w:tabs>
          <w:tab w:val="center" w:pos="2322"/>
        </w:tabs>
        <w:spacing w:after="160" w:line="259" w:lineRule="auto"/>
        <w:ind w:firstLine="709"/>
        <w:rPr>
          <w:sz w:val="22"/>
          <w:szCs w:val="22"/>
        </w:rPr>
      </w:pPr>
      <w:r w:rsidDel="00000000" w:rsidR="00000000" w:rsidRPr="00000000">
        <w:rPr>
          <w:sz w:val="22"/>
          <w:szCs w:val="22"/>
          <w:rtl w:val="0"/>
        </w:rPr>
        <w:t xml:space="preserve">12.2 </w:t>
        <w:tab/>
        <w:t xml:space="preserve">No Party is liable to the other for: </w:t>
      </w:r>
    </w:p>
    <w:p w:rsidR="00000000" w:rsidDel="00000000" w:rsidP="00000000" w:rsidRDefault="00000000" w:rsidRPr="00000000" w14:paraId="000002B9">
      <w:pPr>
        <w:numPr>
          <w:ilvl w:val="0"/>
          <w:numId w:val="19"/>
        </w:numPr>
        <w:spacing w:after="4" w:line="246.99999999999994" w:lineRule="auto"/>
        <w:ind w:left="1281" w:right="2" w:hanging="565"/>
      </w:pPr>
      <w:r w:rsidDel="00000000" w:rsidR="00000000" w:rsidRPr="00000000">
        <w:rPr>
          <w:sz w:val="22"/>
          <w:szCs w:val="22"/>
          <w:rtl w:val="0"/>
        </w:rPr>
        <w:t xml:space="preserve">any indirect losses; </w:t>
      </w:r>
    </w:p>
    <w:p w:rsidR="00000000" w:rsidDel="00000000" w:rsidP="00000000" w:rsidRDefault="00000000" w:rsidRPr="00000000" w14:paraId="000002BA">
      <w:pPr>
        <w:numPr>
          <w:ilvl w:val="0"/>
          <w:numId w:val="19"/>
        </w:numPr>
        <w:spacing w:after="4" w:line="246.99999999999994" w:lineRule="auto"/>
        <w:ind w:left="1281" w:right="2" w:hanging="565"/>
      </w:pPr>
      <w:r w:rsidDel="00000000" w:rsidR="00000000" w:rsidRPr="00000000">
        <w:rPr>
          <w:sz w:val="22"/>
          <w:szCs w:val="22"/>
          <w:rtl w:val="0"/>
        </w:rPr>
        <w:t xml:space="preserve">loss of profits, turnover, savings, business opportunities or damage to goodwill (in each case whether direct or indirect). </w:t>
      </w:r>
    </w:p>
    <w:p w:rsidR="00000000" w:rsidDel="00000000" w:rsidP="00000000" w:rsidRDefault="00000000" w:rsidRPr="00000000" w14:paraId="000002BB">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BC">
      <w:pPr>
        <w:tabs>
          <w:tab w:val="center" w:pos="4351"/>
        </w:tabs>
        <w:spacing w:after="160" w:line="259" w:lineRule="auto"/>
        <w:ind w:firstLine="567"/>
        <w:rPr>
          <w:sz w:val="22"/>
          <w:szCs w:val="22"/>
        </w:rPr>
      </w:pPr>
      <w:r w:rsidDel="00000000" w:rsidR="00000000" w:rsidRPr="00000000">
        <w:rPr>
          <w:sz w:val="22"/>
          <w:szCs w:val="22"/>
          <w:rtl w:val="0"/>
        </w:rPr>
        <w:t xml:space="preserve">12.3 </w:t>
        <w:tab/>
        <w:t xml:space="preserve">In spite of clause 12.1, neither Party limits or excludes any of the following: </w:t>
      </w:r>
    </w:p>
    <w:p w:rsidR="00000000" w:rsidDel="00000000" w:rsidP="00000000" w:rsidRDefault="00000000" w:rsidRPr="00000000" w14:paraId="000002BD">
      <w:pPr>
        <w:numPr>
          <w:ilvl w:val="0"/>
          <w:numId w:val="9"/>
        </w:numPr>
        <w:spacing w:after="4" w:line="246.99999999999994" w:lineRule="auto"/>
        <w:ind w:left="1271" w:right="2" w:hanging="555"/>
      </w:pPr>
      <w:r w:rsidDel="00000000" w:rsidR="00000000" w:rsidRPr="00000000">
        <w:rPr>
          <w:sz w:val="22"/>
          <w:szCs w:val="22"/>
          <w:rtl w:val="0"/>
        </w:rPr>
        <w:t xml:space="preserve">its liability for death or personal injury caused by its negligence, or that of its employees, agents or subcontractors; </w:t>
      </w:r>
    </w:p>
    <w:p w:rsidR="00000000" w:rsidDel="00000000" w:rsidP="00000000" w:rsidRDefault="00000000" w:rsidRPr="00000000" w14:paraId="000002BE">
      <w:pPr>
        <w:numPr>
          <w:ilvl w:val="0"/>
          <w:numId w:val="9"/>
        </w:numPr>
        <w:spacing w:after="4" w:line="246.99999999999994" w:lineRule="auto"/>
        <w:ind w:left="1271" w:right="2" w:hanging="555"/>
      </w:pPr>
      <w:r w:rsidDel="00000000" w:rsidR="00000000" w:rsidRPr="00000000">
        <w:rPr>
          <w:sz w:val="22"/>
          <w:szCs w:val="22"/>
          <w:rtl w:val="0"/>
        </w:rPr>
        <w:t xml:space="preserve">its liability for bribery or fraud or fraudulent misrepresentation by it or its employees; </w:t>
      </w:r>
    </w:p>
    <w:p w:rsidR="00000000" w:rsidDel="00000000" w:rsidP="00000000" w:rsidRDefault="00000000" w:rsidRPr="00000000" w14:paraId="000002BF">
      <w:pPr>
        <w:numPr>
          <w:ilvl w:val="0"/>
          <w:numId w:val="9"/>
        </w:numPr>
        <w:spacing w:after="4" w:line="246.99999999999994" w:lineRule="auto"/>
        <w:ind w:left="1271" w:right="2" w:hanging="555"/>
      </w:pPr>
      <w:r w:rsidDel="00000000" w:rsidR="00000000" w:rsidRPr="00000000">
        <w:rPr>
          <w:sz w:val="22"/>
          <w:szCs w:val="22"/>
          <w:rtl w:val="0"/>
        </w:rPr>
        <w:t xml:space="preserve">any liability that cannot be excluded or limited by law. </w:t>
      </w:r>
    </w:p>
    <w:p w:rsidR="00000000" w:rsidDel="00000000" w:rsidP="00000000" w:rsidRDefault="00000000" w:rsidRPr="00000000" w14:paraId="000002C0">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C1">
      <w:pPr>
        <w:numPr>
          <w:ilvl w:val="1"/>
          <w:numId w:val="49"/>
        </w:numPr>
        <w:spacing w:after="4" w:line="246.99999999999994" w:lineRule="auto"/>
        <w:ind w:left="721" w:right="2" w:hanging="154"/>
      </w:pPr>
      <w:r w:rsidDel="00000000" w:rsidR="00000000" w:rsidRPr="00000000">
        <w:rPr>
          <w:sz w:val="22"/>
          <w:szCs w:val="22"/>
          <w:rtl w:val="0"/>
        </w:rPr>
        <w:t xml:space="preserve">In spite of clause 12.1, the Supplier does not limit or exclude its liability for any indemnity given under clauses 4.2(j), 4.2(m), 8.5, 9.3, 10.5, 13.2, 14.26(e) or 30.2(b). </w:t>
      </w:r>
    </w:p>
    <w:p w:rsidR="00000000" w:rsidDel="00000000" w:rsidP="00000000" w:rsidRDefault="00000000" w:rsidRPr="00000000" w14:paraId="000002C2">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C3">
      <w:pPr>
        <w:numPr>
          <w:ilvl w:val="1"/>
          <w:numId w:val="49"/>
        </w:numPr>
        <w:spacing w:after="4" w:line="246.99999999999994" w:lineRule="auto"/>
        <w:ind w:left="721" w:right="2" w:hanging="154"/>
      </w:pPr>
      <w:r w:rsidDel="00000000" w:rsidR="00000000" w:rsidRPr="00000000">
        <w:rPr>
          <w:sz w:val="22"/>
          <w:szCs w:val="22"/>
          <w:rtl w:val="0"/>
        </w:rPr>
        <w:t xml:space="preserve">Each Party must use all reasonable endeavours to mitigate any loss or damage which it suffers under or in connection with the Contract, including any indemnities. </w:t>
      </w:r>
    </w:p>
    <w:p w:rsidR="00000000" w:rsidDel="00000000" w:rsidP="00000000" w:rsidRDefault="00000000" w:rsidRPr="00000000" w14:paraId="000002C4">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C5">
      <w:pPr>
        <w:numPr>
          <w:ilvl w:val="1"/>
          <w:numId w:val="49"/>
        </w:numPr>
        <w:spacing w:after="4" w:line="246.99999999999994" w:lineRule="auto"/>
        <w:ind w:left="721" w:right="2" w:hanging="154"/>
      </w:pPr>
      <w:r w:rsidDel="00000000" w:rsidR="00000000" w:rsidRPr="00000000">
        <w:rPr>
          <w:sz w:val="22"/>
          <w:szCs w:val="22"/>
          <w:rtl w:val="0"/>
        </w:rPr>
        <w:t xml:space="preserve">If more than one Supplier is party to the Contract, each Supplier Party is fully responsible for both their own liabilities and the liabilities of the other Suppliers. </w:t>
      </w:r>
    </w:p>
    <w:p w:rsidR="00000000" w:rsidDel="00000000" w:rsidP="00000000" w:rsidRDefault="00000000" w:rsidRPr="00000000" w14:paraId="000002C6">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C7">
      <w:pPr>
        <w:pStyle w:val="Heading2"/>
        <w:keepNext w:val="0"/>
        <w:keepLines w:val="0"/>
        <w:tabs>
          <w:tab w:val="center" w:pos="1794"/>
        </w:tabs>
        <w:spacing w:after="160" w:before="0" w:lineRule="auto"/>
        <w:ind w:left="-5" w:firstLine="0"/>
        <w:rPr/>
      </w:pPr>
      <w:r w:rsidDel="00000000" w:rsidR="00000000" w:rsidRPr="00000000">
        <w:rPr>
          <w:rtl w:val="0"/>
        </w:rPr>
        <w:t xml:space="preserve">13. </w:t>
        <w:tab/>
        <w:t xml:space="preserve">Obeying the law </w:t>
      </w:r>
    </w:p>
    <w:p w:rsidR="00000000" w:rsidDel="00000000" w:rsidP="00000000" w:rsidRDefault="00000000" w:rsidRPr="00000000" w14:paraId="000002C8">
      <w:pPr>
        <w:spacing w:after="160" w:line="259" w:lineRule="auto"/>
        <w:ind w:left="721" w:right="2" w:firstLine="0"/>
        <w:rPr>
          <w:sz w:val="22"/>
          <w:szCs w:val="22"/>
        </w:rPr>
      </w:pPr>
      <w:r w:rsidDel="00000000" w:rsidR="00000000" w:rsidRPr="00000000">
        <w:rPr>
          <w:sz w:val="22"/>
          <w:szCs w:val="22"/>
          <w:rtl w:val="0"/>
        </w:rPr>
        <w:t xml:space="preserve">13.1 The Supplier must, in connection with provision of the Deliverables, use reasonable endeavours to: </w:t>
      </w:r>
    </w:p>
    <w:p w:rsidR="00000000" w:rsidDel="00000000" w:rsidP="00000000" w:rsidRDefault="00000000" w:rsidRPr="00000000" w14:paraId="000002C9">
      <w:pPr>
        <w:numPr>
          <w:ilvl w:val="0"/>
          <w:numId w:val="31"/>
        </w:numPr>
        <w:spacing w:after="4" w:line="246.99999999999994" w:lineRule="auto"/>
        <w:ind w:left="1271" w:right="2" w:hanging="555"/>
      </w:pPr>
      <w:r w:rsidDel="00000000" w:rsidR="00000000" w:rsidRPr="00000000">
        <w:rPr>
          <w:sz w:val="22"/>
          <w:szCs w:val="22"/>
          <w:rtl w:val="0"/>
        </w:rPr>
        <w:t xml:space="preserve">comply and procure that its subcontractors comply with the Supplier Code of </w:t>
      </w:r>
    </w:p>
    <w:p w:rsidR="00000000" w:rsidDel="00000000" w:rsidP="00000000" w:rsidRDefault="00000000" w:rsidRPr="00000000" w14:paraId="000002CA">
      <w:pPr>
        <w:spacing w:after="160" w:line="259" w:lineRule="auto"/>
        <w:ind w:left="1286" w:right="2" w:firstLine="0"/>
        <w:rPr>
          <w:sz w:val="22"/>
          <w:szCs w:val="22"/>
        </w:rPr>
      </w:pPr>
      <w:r w:rsidDel="00000000" w:rsidR="00000000" w:rsidRPr="00000000">
        <w:rPr>
          <w:sz w:val="22"/>
          <w:szCs w:val="22"/>
          <w:rtl w:val="0"/>
        </w:rPr>
        <w:t xml:space="preserve">Conduct appearing at  </w:t>
      </w:r>
    </w:p>
    <w:p w:rsidR="00000000" w:rsidDel="00000000" w:rsidP="00000000" w:rsidRDefault="00000000" w:rsidRPr="00000000" w14:paraId="000002CB">
      <w:pPr>
        <w:spacing w:after="3" w:line="237" w:lineRule="auto"/>
        <w:ind w:left="1286" w:firstLine="0"/>
        <w:rPr>
          <w:sz w:val="22"/>
          <w:szCs w:val="22"/>
        </w:rPr>
      </w:pPr>
      <w:hyperlink r:id="rId13">
        <w:r w:rsidDel="00000000" w:rsidR="00000000" w:rsidRPr="00000000">
          <w:rPr>
            <w:sz w:val="22"/>
            <w:szCs w:val="22"/>
            <w:u w:val="single"/>
            <w:rtl w:val="0"/>
          </w:rPr>
          <w:t xml:space="preserve">(</w:t>
        </w:r>
      </w:hyperlink>
      <w:hyperlink r:id="rId14">
        <w:r w:rsidDel="00000000" w:rsidR="00000000" w:rsidRPr="00000000">
          <w:rPr>
            <w:color w:val="0563c1"/>
            <w:sz w:val="22"/>
            <w:szCs w:val="22"/>
            <w:u w:val="single"/>
            <w:rtl w:val="0"/>
          </w:rPr>
          <w:t xml:space="preserve">https://assets.publishing.service.gov.uk/government/uploads/system/uploads/a ttachment_data/file/779660/20190220-Supplier_Code_of_Conduct.pdf</w:t>
        </w:r>
      </w:hyperlink>
      <w:hyperlink r:id="rId15">
        <w:r w:rsidDel="00000000" w:rsidR="00000000" w:rsidRPr="00000000">
          <w:rPr>
            <w:sz w:val="22"/>
            <w:szCs w:val="22"/>
            <w:u w:val="single"/>
            <w:rtl w:val="0"/>
          </w:rPr>
          <w:t xml:space="preserve">)</w:t>
        </w:r>
      </w:hyperlink>
      <w:r w:rsidDel="00000000" w:rsidR="00000000" w:rsidRPr="00000000">
        <w:rPr>
          <w:sz w:val="22"/>
          <w:szCs w:val="22"/>
          <w:rtl w:val="0"/>
        </w:rPr>
        <w:t xml:space="preserve"> and such other corporate social responsibility requirements as the Buyer may notify to the Supplier from time to time; </w:t>
      </w:r>
    </w:p>
    <w:p w:rsidR="00000000" w:rsidDel="00000000" w:rsidP="00000000" w:rsidRDefault="00000000" w:rsidRPr="00000000" w14:paraId="000002CC">
      <w:pPr>
        <w:numPr>
          <w:ilvl w:val="0"/>
          <w:numId w:val="31"/>
        </w:numPr>
        <w:spacing w:after="4" w:line="246.99999999999994" w:lineRule="auto"/>
        <w:ind w:left="1271" w:right="2" w:hanging="555"/>
      </w:pPr>
      <w:r w:rsidDel="00000000" w:rsidR="00000000" w:rsidRPr="00000000">
        <w:rPr>
          <w:sz w:val="22"/>
          <w:szCs w:val="22"/>
          <w:rtl w:val="0"/>
        </w:rPr>
        <w:t xml:space="preserve">support the Buyer in fulfilling its Public Sector Equality duty under S149 of the Equality Act 2010; </w:t>
      </w:r>
    </w:p>
    <w:p w:rsidR="00000000" w:rsidDel="00000000" w:rsidP="00000000" w:rsidRDefault="00000000" w:rsidRPr="00000000" w14:paraId="000002CD">
      <w:pPr>
        <w:numPr>
          <w:ilvl w:val="0"/>
          <w:numId w:val="31"/>
        </w:numPr>
        <w:spacing w:after="4" w:line="246.99999999999994" w:lineRule="auto"/>
        <w:ind w:left="1271" w:right="2" w:hanging="555"/>
      </w:pPr>
      <w:r w:rsidDel="00000000" w:rsidR="00000000" w:rsidRPr="00000000">
        <w:rPr>
          <w:sz w:val="22"/>
          <w:szCs w:val="22"/>
          <w:rtl w:val="0"/>
        </w:rPr>
        <w:t xml:space="preserve">not use nor allow its subcontractors to use modern slavery, child labour or inhumane treatment; </w:t>
      </w:r>
    </w:p>
    <w:p w:rsidR="00000000" w:rsidDel="00000000" w:rsidP="00000000" w:rsidRDefault="00000000" w:rsidRPr="00000000" w14:paraId="000002CE">
      <w:pPr>
        <w:numPr>
          <w:ilvl w:val="0"/>
          <w:numId w:val="31"/>
        </w:numPr>
        <w:spacing w:after="4" w:line="246.99999999999994" w:lineRule="auto"/>
        <w:ind w:left="1271" w:right="2" w:hanging="555"/>
      </w:pPr>
      <w:r w:rsidDel="00000000" w:rsidR="00000000" w:rsidRPr="00000000">
        <w:rPr>
          <w:sz w:val="22"/>
          <w:szCs w:val="22"/>
          <w:rtl w:val="0"/>
        </w:rPr>
        <w:t xml:space="preserve">meet the applicable Government Buying Standards applicable to Deliverables which can be found online at: </w:t>
      </w:r>
      <w:hyperlink r:id="rId16">
        <w:r w:rsidDel="00000000" w:rsidR="00000000" w:rsidRPr="00000000">
          <w:rPr>
            <w:color w:val="0563c1"/>
            <w:sz w:val="22"/>
            <w:szCs w:val="22"/>
            <w:u w:val="single"/>
            <w:rtl w:val="0"/>
          </w:rPr>
          <w:t xml:space="preserve">https://www.gov.uk/government/collections/sustainable-procurement-thegovernment-buying-standards-gbs</w:t>
        </w:r>
      </w:hyperlink>
      <w:hyperlink r:id="rId17">
        <w:r w:rsidDel="00000000" w:rsidR="00000000" w:rsidRPr="00000000">
          <w:rPr>
            <w:sz w:val="22"/>
            <w:szCs w:val="22"/>
            <w:u w:val="single"/>
            <w:rtl w:val="0"/>
          </w:rPr>
          <w:t xml:space="preserve"> </w:t>
        </w:r>
      </w:hyperlink>
      <w:r w:rsidDel="00000000" w:rsidR="00000000" w:rsidRPr="00000000">
        <w:rPr>
          <w:rtl w:val="0"/>
        </w:rPr>
      </w:r>
    </w:p>
    <w:p w:rsidR="00000000" w:rsidDel="00000000" w:rsidP="00000000" w:rsidRDefault="00000000" w:rsidRPr="00000000" w14:paraId="000002CF">
      <w:pPr>
        <w:spacing w:line="256" w:lineRule="auto"/>
        <w:ind w:left="145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0">
      <w:pPr>
        <w:numPr>
          <w:ilvl w:val="1"/>
          <w:numId w:val="53"/>
        </w:numPr>
        <w:spacing w:after="4" w:line="246.99999999999994" w:lineRule="auto"/>
        <w:ind w:left="721" w:right="2" w:hanging="12.000000000000028"/>
      </w:pPr>
      <w:r w:rsidDel="00000000" w:rsidR="00000000" w:rsidRPr="00000000">
        <w:rPr>
          <w:sz w:val="22"/>
          <w:szCs w:val="22"/>
          <w:rtl w:val="0"/>
        </w:rPr>
        <w:t xml:space="preserve">The Supplier indemnifies the Buyer against any costs resulting from any default by the Supplier relating to any applicable law to do with the Contract. </w:t>
      </w:r>
    </w:p>
    <w:p w:rsidR="00000000" w:rsidDel="00000000" w:rsidP="00000000" w:rsidRDefault="00000000" w:rsidRPr="00000000" w14:paraId="000002D1">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2">
      <w:pPr>
        <w:numPr>
          <w:ilvl w:val="1"/>
          <w:numId w:val="53"/>
        </w:numPr>
        <w:spacing w:after="4" w:line="246.99999999999994" w:lineRule="auto"/>
        <w:ind w:left="721" w:right="2" w:hanging="12.000000000000028"/>
      </w:pPr>
      <w:r w:rsidDel="00000000" w:rsidR="00000000" w:rsidRPr="00000000">
        <w:rPr>
          <w:sz w:val="22"/>
          <w:szCs w:val="22"/>
          <w:rtl w:val="0"/>
        </w:rPr>
        <w:t xml:space="preserve">The Supplier must appoint a Compliance Officer who must be responsible for ensuring that the Supplier complies with Law, Clause 13.1 and Clauses 27 to 32 </w:t>
      </w:r>
    </w:p>
    <w:p w:rsidR="00000000" w:rsidDel="00000000" w:rsidP="00000000" w:rsidRDefault="00000000" w:rsidRPr="00000000" w14:paraId="000002D3">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4">
      <w:pPr>
        <w:numPr>
          <w:ilvl w:val="1"/>
          <w:numId w:val="53"/>
        </w:numPr>
        <w:spacing w:after="4" w:line="246.99999999999994" w:lineRule="auto"/>
        <w:ind w:left="721" w:right="2" w:hanging="12.000000000000028"/>
      </w:pPr>
      <w:r w:rsidDel="00000000" w:rsidR="00000000" w:rsidRPr="00000000">
        <w:rPr>
          <w:sz w:val="22"/>
          <w:szCs w:val="22"/>
          <w:rtl w:val="0"/>
        </w:rPr>
        <w:t xml:space="preserve">"Compliance Officer" the person(s) appointed by the Supplier who is responsible for ensuring that the Supplier complies with its legal obligations; </w:t>
      </w:r>
    </w:p>
    <w:p w:rsidR="00000000" w:rsidDel="00000000" w:rsidP="00000000" w:rsidRDefault="00000000" w:rsidRPr="00000000" w14:paraId="000002D5">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6">
      <w:pPr>
        <w:pStyle w:val="Heading2"/>
        <w:keepNext w:val="0"/>
        <w:keepLines w:val="0"/>
        <w:tabs>
          <w:tab w:val="center" w:pos="1748"/>
        </w:tabs>
        <w:spacing w:after="160" w:before="0" w:lineRule="auto"/>
        <w:ind w:left="-5" w:firstLine="0"/>
        <w:rPr/>
      </w:pPr>
      <w:r w:rsidDel="00000000" w:rsidR="00000000" w:rsidRPr="00000000">
        <w:rPr>
          <w:rtl w:val="0"/>
        </w:rPr>
        <w:t xml:space="preserve">14. </w:t>
        <w:tab/>
        <w:t xml:space="preserve">Data protection </w:t>
      </w:r>
    </w:p>
    <w:p w:rsidR="00000000" w:rsidDel="00000000" w:rsidP="00000000" w:rsidRDefault="00000000" w:rsidRPr="00000000" w14:paraId="000002D7">
      <w:pPr>
        <w:spacing w:after="160" w:line="259" w:lineRule="auto"/>
        <w:ind w:left="721" w:right="2" w:firstLine="0"/>
        <w:rPr>
          <w:sz w:val="22"/>
          <w:szCs w:val="22"/>
        </w:rPr>
      </w:pPr>
      <w:r w:rsidDel="00000000" w:rsidR="00000000" w:rsidRPr="00000000">
        <w:rPr>
          <w:sz w:val="22"/>
          <w:szCs w:val="22"/>
          <w:rtl w:val="0"/>
        </w:rPr>
        <w:t xml:space="preserve">14.1 </w:t>
        <w:tab/>
        <w:t xml:space="preserve">The Buyer is the Controller and the Supplier is the Processor for the purposes of the Data Protection Legislation. </w:t>
      </w:r>
    </w:p>
    <w:p w:rsidR="00000000" w:rsidDel="00000000" w:rsidP="00000000" w:rsidRDefault="00000000" w:rsidRPr="00000000" w14:paraId="000002D8">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9">
      <w:pPr>
        <w:spacing w:after="160" w:line="259" w:lineRule="auto"/>
        <w:ind w:left="721" w:right="2" w:firstLine="0"/>
        <w:rPr>
          <w:sz w:val="22"/>
          <w:szCs w:val="22"/>
        </w:rPr>
      </w:pPr>
      <w:r w:rsidDel="00000000" w:rsidR="00000000" w:rsidRPr="00000000">
        <w:rPr>
          <w:sz w:val="22"/>
          <w:szCs w:val="22"/>
          <w:rtl w:val="0"/>
        </w:rPr>
        <w:t xml:space="preserve">14.2 </w:t>
        <w:tab/>
        <w:t xml:space="preserve">The Supplier must process Personal Data and ensure that Supplier Staff process Personal Data only in accordance with this Contract. </w:t>
      </w:r>
    </w:p>
    <w:p w:rsidR="00000000" w:rsidDel="00000000" w:rsidP="00000000" w:rsidRDefault="00000000" w:rsidRPr="00000000" w14:paraId="000002DA">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B">
      <w:pPr>
        <w:spacing w:after="160" w:line="259" w:lineRule="auto"/>
        <w:ind w:left="721" w:right="2" w:firstLine="0"/>
        <w:rPr>
          <w:sz w:val="22"/>
          <w:szCs w:val="22"/>
        </w:rPr>
      </w:pPr>
      <w:r w:rsidDel="00000000" w:rsidR="00000000" w:rsidRPr="00000000">
        <w:rPr>
          <w:sz w:val="22"/>
          <w:szCs w:val="22"/>
          <w:rtl w:val="0"/>
        </w:rPr>
        <w:t xml:space="preserve">14.3 The Supplier must not remove any ownership or security notices in or relating to the Government Data. </w:t>
      </w:r>
    </w:p>
    <w:p w:rsidR="00000000" w:rsidDel="00000000" w:rsidP="00000000" w:rsidRDefault="00000000" w:rsidRPr="00000000" w14:paraId="000002DC">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D">
      <w:pPr>
        <w:spacing w:after="160" w:line="259" w:lineRule="auto"/>
        <w:ind w:left="721" w:right="2" w:firstLine="0"/>
        <w:rPr>
          <w:sz w:val="22"/>
          <w:szCs w:val="22"/>
        </w:rPr>
      </w:pPr>
      <w:r w:rsidDel="00000000" w:rsidR="00000000" w:rsidRPr="00000000">
        <w:rPr>
          <w:sz w:val="22"/>
          <w:szCs w:val="22"/>
          <w:rtl w:val="0"/>
        </w:rPr>
        <w:t xml:space="preserve">14.4 </w:t>
        <w:tab/>
        <w:t xml:space="preserve">The Supplier must make accessible back-ups of all Government Data, stored in an agreed off-site location and send the Buyer copies every six Months. </w:t>
      </w:r>
    </w:p>
    <w:p w:rsidR="00000000" w:rsidDel="00000000" w:rsidP="00000000" w:rsidRDefault="00000000" w:rsidRPr="00000000" w14:paraId="000002DE">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DF">
      <w:pPr>
        <w:spacing w:after="160" w:line="259" w:lineRule="auto"/>
        <w:ind w:left="721" w:right="2" w:firstLine="0"/>
        <w:rPr>
          <w:sz w:val="22"/>
          <w:szCs w:val="22"/>
        </w:rPr>
      </w:pPr>
      <w:r w:rsidDel="00000000" w:rsidR="00000000" w:rsidRPr="00000000">
        <w:rPr>
          <w:sz w:val="22"/>
          <w:szCs w:val="22"/>
          <w:rtl w:val="0"/>
        </w:rPr>
        <w:t xml:space="preserve">14.5 </w:t>
        <w:tab/>
        <w:t xml:space="preserve">The Supplier must ensure that any Supplier system holding any Government Data, including back-up data, is a secure system that complies with the security requirements specified [in writing] by the Buyer. </w:t>
      </w:r>
    </w:p>
    <w:p w:rsidR="00000000" w:rsidDel="00000000" w:rsidP="00000000" w:rsidRDefault="00000000" w:rsidRPr="00000000" w14:paraId="000002E0">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E1">
      <w:pPr>
        <w:spacing w:after="160" w:line="259" w:lineRule="auto"/>
        <w:ind w:left="721" w:right="2" w:firstLine="0"/>
        <w:rPr>
          <w:sz w:val="22"/>
          <w:szCs w:val="22"/>
        </w:rPr>
      </w:pPr>
      <w:r w:rsidDel="00000000" w:rsidR="00000000" w:rsidRPr="00000000">
        <w:rPr>
          <w:sz w:val="22"/>
          <w:szCs w:val="22"/>
          <w:rtl w:val="0"/>
        </w:rPr>
        <w:t xml:space="preserve">14.6 </w:t>
        <w:tab/>
        <w:t xml:space="preserve">If at any time the Supplier suspects or has reason to believe that the Government Data provided under the Contract is corrupted, lost or sufficiently degraded, then the Supplier must notify the Buyer and immediately suggest remedial action. </w:t>
      </w:r>
    </w:p>
    <w:p w:rsidR="00000000" w:rsidDel="00000000" w:rsidP="00000000" w:rsidRDefault="00000000" w:rsidRPr="00000000" w14:paraId="000002E2">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E3">
      <w:pPr>
        <w:spacing w:after="160" w:line="259" w:lineRule="auto"/>
        <w:ind w:left="721" w:right="2" w:firstLine="0"/>
        <w:rPr>
          <w:sz w:val="22"/>
          <w:szCs w:val="22"/>
        </w:rPr>
      </w:pPr>
      <w:r w:rsidDel="00000000" w:rsidR="00000000" w:rsidRPr="00000000">
        <w:rPr>
          <w:sz w:val="22"/>
          <w:szCs w:val="22"/>
          <w:rtl w:val="0"/>
        </w:rPr>
        <w:t xml:space="preserve">14.7 </w:t>
        <w:tab/>
        <w:t xml:space="preserve">If the Government Data is corrupted, lost or sufficiently degraded so as to be unusable the Buyer may either or both: </w:t>
      </w:r>
    </w:p>
    <w:p w:rsidR="00000000" w:rsidDel="00000000" w:rsidP="00000000" w:rsidRDefault="00000000" w:rsidRPr="00000000" w14:paraId="000002E4">
      <w:pPr>
        <w:spacing w:after="160" w:line="259" w:lineRule="auto"/>
        <w:ind w:left="716" w:right="2" w:firstLine="0"/>
        <w:rPr>
          <w:sz w:val="22"/>
          <w:szCs w:val="22"/>
        </w:rPr>
      </w:pPr>
      <w:r w:rsidDel="00000000" w:rsidR="00000000" w:rsidRPr="00000000">
        <w:rPr>
          <w:sz w:val="22"/>
          <w:szCs w:val="22"/>
          <w:rtl w:val="0"/>
        </w:rPr>
        <w:t xml:space="preserve">(a) </w:t>
        <w:tab/>
        <w:t xml:space="preserve">tell the Supplier to restore or get restored Government Data as soon as practical but no later than five Working Days from the date that the Buyer receives notice, or the Supplier finds out about the issue, whichever is earlier; (b) </w:t>
        <w:tab/>
        <w:t xml:space="preserve">restore the Government Data itself or using a third party. </w:t>
      </w:r>
    </w:p>
    <w:p w:rsidR="00000000" w:rsidDel="00000000" w:rsidP="00000000" w:rsidRDefault="00000000" w:rsidRPr="00000000" w14:paraId="000002E5">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E6">
      <w:pPr>
        <w:spacing w:after="160" w:line="259" w:lineRule="auto"/>
        <w:ind w:left="721" w:right="2" w:firstLine="0"/>
        <w:rPr>
          <w:sz w:val="22"/>
          <w:szCs w:val="22"/>
        </w:rPr>
      </w:pPr>
      <w:r w:rsidDel="00000000" w:rsidR="00000000" w:rsidRPr="00000000">
        <w:rPr>
          <w:sz w:val="22"/>
          <w:szCs w:val="22"/>
          <w:rtl w:val="0"/>
        </w:rPr>
        <w:t xml:space="preserve">14.8 </w:t>
        <w:tab/>
        <w:t xml:space="preserve">The Supplier must pay each Party's reasonable costs of complying with clause 14.7 unless the Buyer is at fault. </w:t>
      </w:r>
    </w:p>
    <w:p w:rsidR="00000000" w:rsidDel="00000000" w:rsidP="00000000" w:rsidRDefault="00000000" w:rsidRPr="00000000" w14:paraId="000002E7">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E8">
      <w:pPr>
        <w:spacing w:after="160" w:line="259" w:lineRule="auto"/>
        <w:ind w:left="721" w:right="2" w:firstLine="0"/>
        <w:rPr>
          <w:sz w:val="22"/>
          <w:szCs w:val="22"/>
        </w:rPr>
      </w:pPr>
      <w:r w:rsidDel="00000000" w:rsidR="00000000" w:rsidRPr="00000000">
        <w:rPr>
          <w:sz w:val="22"/>
          <w:szCs w:val="22"/>
          <w:rtl w:val="0"/>
        </w:rPr>
        <w:t xml:space="preserve">14.9 </w:t>
        <w:tab/>
        <w:t xml:space="preserve">Only the Buyer can decide what processing of Personal Data a Supplier can do under the Contract and must specify it for the Contract using the template in Annex 1 of the Order Form (</w:t>
      </w:r>
      <w:r w:rsidDel="00000000" w:rsidR="00000000" w:rsidRPr="00000000">
        <w:rPr>
          <w:i w:val="1"/>
          <w:sz w:val="22"/>
          <w:szCs w:val="22"/>
          <w:rtl w:val="0"/>
        </w:rPr>
        <w:t xml:space="preserve">Authorised Processing</w:t>
      </w:r>
      <w:r w:rsidDel="00000000" w:rsidR="00000000" w:rsidRPr="00000000">
        <w:rPr>
          <w:sz w:val="22"/>
          <w:szCs w:val="22"/>
          <w:rtl w:val="0"/>
        </w:rPr>
        <w:t xml:space="preserve">). </w:t>
      </w:r>
    </w:p>
    <w:p w:rsidR="00000000" w:rsidDel="00000000" w:rsidP="00000000" w:rsidRDefault="00000000" w:rsidRPr="00000000" w14:paraId="000002E9">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EA">
      <w:pPr>
        <w:spacing w:after="160" w:line="259" w:lineRule="auto"/>
        <w:ind w:left="721" w:right="2" w:firstLine="0"/>
        <w:rPr>
          <w:sz w:val="22"/>
          <w:szCs w:val="22"/>
        </w:rPr>
      </w:pPr>
      <w:r w:rsidDel="00000000" w:rsidR="00000000" w:rsidRPr="00000000">
        <w:rPr>
          <w:sz w:val="22"/>
          <w:szCs w:val="22"/>
          <w:rtl w:val="0"/>
        </w:rPr>
        <w:t xml:space="preserve">14.10 The Supplier must only process Personal Data if authorised to do so in the Annex to the Order Form (</w:t>
      </w:r>
      <w:r w:rsidDel="00000000" w:rsidR="00000000" w:rsidRPr="00000000">
        <w:rPr>
          <w:i w:val="1"/>
          <w:sz w:val="22"/>
          <w:szCs w:val="22"/>
          <w:rtl w:val="0"/>
        </w:rPr>
        <w:t xml:space="preserve">Authorised Processing</w:t>
      </w:r>
      <w:r w:rsidDel="00000000" w:rsidR="00000000" w:rsidRPr="00000000">
        <w:rPr>
          <w:sz w:val="22"/>
          <w:szCs w:val="22"/>
          <w:rtl w:val="0"/>
        </w:rPr>
        <w:t xml:space="preserve">) by the Buyer.  Any further written instructions relating to the processing of Personal Data are incorporated into Annex 1 of the Order Form. </w:t>
      </w:r>
    </w:p>
    <w:p w:rsidR="00000000" w:rsidDel="00000000" w:rsidP="00000000" w:rsidRDefault="00000000" w:rsidRPr="00000000" w14:paraId="000002EB">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EC">
      <w:pPr>
        <w:spacing w:after="160" w:line="259" w:lineRule="auto"/>
        <w:ind w:left="721" w:right="2" w:firstLine="0"/>
        <w:rPr>
          <w:sz w:val="22"/>
          <w:szCs w:val="22"/>
        </w:rPr>
      </w:pPr>
      <w:r w:rsidDel="00000000" w:rsidR="00000000" w:rsidRPr="00000000">
        <w:rPr>
          <w:sz w:val="22"/>
          <w:szCs w:val="22"/>
          <w:rtl w:val="0"/>
        </w:rPr>
        <w:t xml:space="preserve">14.11 The Supplier must give all reasonable assistance to the Buyer in the preparation of any Data Protection Impact Assessment before starting any processing, including: </w:t>
      </w:r>
    </w:p>
    <w:p w:rsidR="00000000" w:rsidDel="00000000" w:rsidP="00000000" w:rsidRDefault="00000000" w:rsidRPr="00000000" w14:paraId="000002ED">
      <w:pPr>
        <w:numPr>
          <w:ilvl w:val="0"/>
          <w:numId w:val="2"/>
        </w:numPr>
        <w:spacing w:after="4" w:line="246.99999999999994" w:lineRule="auto"/>
        <w:ind w:left="1281" w:right="2" w:hanging="565"/>
      </w:pPr>
      <w:r w:rsidDel="00000000" w:rsidR="00000000" w:rsidRPr="00000000">
        <w:rPr>
          <w:sz w:val="22"/>
          <w:szCs w:val="22"/>
          <w:rtl w:val="0"/>
        </w:rPr>
        <w:t xml:space="preserve">a systematic description of the expected processing and its purpose; </w:t>
      </w:r>
    </w:p>
    <w:p w:rsidR="00000000" w:rsidDel="00000000" w:rsidP="00000000" w:rsidRDefault="00000000" w:rsidRPr="00000000" w14:paraId="000002EE">
      <w:pPr>
        <w:numPr>
          <w:ilvl w:val="0"/>
          <w:numId w:val="2"/>
        </w:numPr>
        <w:spacing w:after="4" w:line="246.99999999999994" w:lineRule="auto"/>
        <w:ind w:left="1281" w:right="2" w:hanging="565"/>
      </w:pPr>
      <w:r w:rsidDel="00000000" w:rsidR="00000000" w:rsidRPr="00000000">
        <w:rPr>
          <w:sz w:val="22"/>
          <w:szCs w:val="22"/>
          <w:rtl w:val="0"/>
        </w:rPr>
        <w:t xml:space="preserve">the necessity and proportionality of the processing operations; </w:t>
      </w:r>
    </w:p>
    <w:p w:rsidR="00000000" w:rsidDel="00000000" w:rsidP="00000000" w:rsidRDefault="00000000" w:rsidRPr="00000000" w14:paraId="000002EF">
      <w:pPr>
        <w:numPr>
          <w:ilvl w:val="0"/>
          <w:numId w:val="2"/>
        </w:numPr>
        <w:spacing w:after="4" w:line="246.99999999999994" w:lineRule="auto"/>
        <w:ind w:left="1281" w:right="2" w:hanging="565"/>
      </w:pPr>
      <w:r w:rsidDel="00000000" w:rsidR="00000000" w:rsidRPr="00000000">
        <w:rPr>
          <w:sz w:val="22"/>
          <w:szCs w:val="22"/>
          <w:rtl w:val="0"/>
        </w:rPr>
        <w:t xml:space="preserve">the risks to the rights and freedoms of Data Subjects; </w:t>
      </w:r>
    </w:p>
    <w:p w:rsidR="00000000" w:rsidDel="00000000" w:rsidP="00000000" w:rsidRDefault="00000000" w:rsidRPr="00000000" w14:paraId="000002F0">
      <w:pPr>
        <w:numPr>
          <w:ilvl w:val="0"/>
          <w:numId w:val="2"/>
        </w:numPr>
        <w:spacing w:after="4" w:line="246.99999999999994" w:lineRule="auto"/>
        <w:ind w:left="1281" w:right="2" w:hanging="565"/>
      </w:pPr>
      <w:r w:rsidDel="00000000" w:rsidR="00000000" w:rsidRPr="00000000">
        <w:rPr>
          <w:sz w:val="22"/>
          <w:szCs w:val="22"/>
          <w:rtl w:val="0"/>
        </w:rPr>
        <w:t xml:space="preserve">the intended measures to address the risks, including safeguards, security measures and mechanisms to protect Personal Data. </w:t>
      </w:r>
    </w:p>
    <w:p w:rsidR="00000000" w:rsidDel="00000000" w:rsidP="00000000" w:rsidRDefault="00000000" w:rsidRPr="00000000" w14:paraId="000002F1">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F2">
      <w:pPr>
        <w:numPr>
          <w:ilvl w:val="1"/>
          <w:numId w:val="33"/>
        </w:numPr>
        <w:spacing w:after="4" w:line="246.99999999999994" w:lineRule="auto"/>
        <w:ind w:left="721" w:right="2" w:hanging="711"/>
      </w:pPr>
      <w:r w:rsidDel="00000000" w:rsidR="00000000" w:rsidRPr="00000000">
        <w:rPr>
          <w:sz w:val="22"/>
          <w:szCs w:val="22"/>
          <w:rtl w:val="0"/>
        </w:rPr>
        <w:t xml:space="preserve">The Supplier must notify the Buyer immediately if it thinks the Buyer's instructions breach the Data Protection Legislation. </w:t>
      </w:r>
    </w:p>
    <w:p w:rsidR="00000000" w:rsidDel="00000000" w:rsidP="00000000" w:rsidRDefault="00000000" w:rsidRPr="00000000" w14:paraId="000002F3">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F4">
      <w:pPr>
        <w:numPr>
          <w:ilvl w:val="1"/>
          <w:numId w:val="33"/>
        </w:numPr>
        <w:spacing w:after="4" w:line="246.99999999999994" w:lineRule="auto"/>
        <w:ind w:left="721" w:right="2" w:hanging="711"/>
      </w:pPr>
      <w:r w:rsidDel="00000000" w:rsidR="00000000" w:rsidRPr="00000000">
        <w:rPr>
          <w:sz w:val="22"/>
          <w:szCs w:val="22"/>
          <w:rtl w:val="0"/>
        </w:rPr>
        <w:t xml:space="preserve">The Supplier must put in place appropriate Protective Measures to protect against a Data Loss Event which must be approved by the Buyer. </w:t>
      </w:r>
    </w:p>
    <w:p w:rsidR="00000000" w:rsidDel="00000000" w:rsidP="00000000" w:rsidRDefault="00000000" w:rsidRPr="00000000" w14:paraId="000002F5">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F6">
      <w:pPr>
        <w:numPr>
          <w:ilvl w:val="1"/>
          <w:numId w:val="33"/>
        </w:numPr>
        <w:spacing w:after="4" w:line="246.99999999999994" w:lineRule="auto"/>
        <w:ind w:left="721" w:right="2" w:hanging="711"/>
      </w:pPr>
      <w:r w:rsidDel="00000000" w:rsidR="00000000" w:rsidRPr="00000000">
        <w:rPr>
          <w:sz w:val="22"/>
          <w:szCs w:val="22"/>
          <w:rtl w:val="0"/>
        </w:rPr>
        <w:t xml:space="preserve">If lawful to notify the Buyer, the Supplier must notify it if the Supplier is required to process Personal Data by Law promptly and before processing it. </w:t>
      </w:r>
    </w:p>
    <w:p w:rsidR="00000000" w:rsidDel="00000000" w:rsidP="00000000" w:rsidRDefault="00000000" w:rsidRPr="00000000" w14:paraId="000002F7">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F8">
      <w:pPr>
        <w:numPr>
          <w:ilvl w:val="1"/>
          <w:numId w:val="33"/>
        </w:numPr>
        <w:spacing w:after="4" w:line="246.99999999999994" w:lineRule="auto"/>
        <w:ind w:left="721" w:right="2" w:hanging="711"/>
      </w:pPr>
      <w:r w:rsidDel="00000000" w:rsidR="00000000" w:rsidRPr="00000000">
        <w:rPr>
          <w:sz w:val="22"/>
          <w:szCs w:val="22"/>
          <w:rtl w:val="0"/>
        </w:rPr>
        <w:t xml:space="preserve">The Supplier must take all reasonable steps to ensure the reliability and integrity of any Supplier Staff who have access to the Personal Data and ensure that they: (a) </w:t>
        <w:tab/>
        <w:t xml:space="preserve">are aware of and comply with the Supplier's duties under this clause 11; </w:t>
      </w:r>
    </w:p>
    <w:p w:rsidR="00000000" w:rsidDel="00000000" w:rsidP="00000000" w:rsidRDefault="00000000" w:rsidRPr="00000000" w14:paraId="000002F9">
      <w:pPr>
        <w:numPr>
          <w:ilvl w:val="0"/>
          <w:numId w:val="15"/>
        </w:numPr>
        <w:spacing w:after="4" w:line="246.99999999999994" w:lineRule="auto"/>
        <w:ind w:left="1281" w:right="2" w:hanging="565"/>
      </w:pPr>
      <w:r w:rsidDel="00000000" w:rsidR="00000000" w:rsidRPr="00000000">
        <w:rPr>
          <w:sz w:val="22"/>
          <w:szCs w:val="22"/>
          <w:rtl w:val="0"/>
        </w:rPr>
        <w:t xml:space="preserve">are subject to appropriate confidentiality undertakings with the Supplier or any Subprocessor; </w:t>
      </w:r>
    </w:p>
    <w:p w:rsidR="00000000" w:rsidDel="00000000" w:rsidP="00000000" w:rsidRDefault="00000000" w:rsidRPr="00000000" w14:paraId="000002FA">
      <w:pPr>
        <w:numPr>
          <w:ilvl w:val="0"/>
          <w:numId w:val="15"/>
        </w:numPr>
        <w:spacing w:after="4" w:line="246.99999999999994" w:lineRule="auto"/>
        <w:ind w:left="1281" w:right="2" w:hanging="565"/>
      </w:pPr>
      <w:r w:rsidDel="00000000" w:rsidR="00000000" w:rsidRPr="00000000">
        <w:rPr>
          <w:sz w:val="22"/>
          <w:szCs w:val="22"/>
          <w:rtl w:val="0"/>
        </w:rPr>
        <w:t xml:space="preserve">are informed of the confidential nature of the Personal Data and do not provide any of the Personal Data to any third Party unless directed in writing to do so by the Buyer or as otherwise allowed by the Contract; </w:t>
      </w:r>
    </w:p>
    <w:p w:rsidR="00000000" w:rsidDel="00000000" w:rsidP="00000000" w:rsidRDefault="00000000" w:rsidRPr="00000000" w14:paraId="000002FB">
      <w:pPr>
        <w:numPr>
          <w:ilvl w:val="0"/>
          <w:numId w:val="15"/>
        </w:numPr>
        <w:spacing w:after="4" w:line="246.99999999999994" w:lineRule="auto"/>
        <w:ind w:left="1281" w:right="2" w:hanging="565"/>
      </w:pPr>
      <w:r w:rsidDel="00000000" w:rsidR="00000000" w:rsidRPr="00000000">
        <w:rPr>
          <w:sz w:val="22"/>
          <w:szCs w:val="22"/>
          <w:rtl w:val="0"/>
        </w:rPr>
        <w:t xml:space="preserve">have undergone adequate training in the use, care, protection and handling of Personal Data. </w:t>
      </w:r>
    </w:p>
    <w:p w:rsidR="00000000" w:rsidDel="00000000" w:rsidP="00000000" w:rsidRDefault="00000000" w:rsidRPr="00000000" w14:paraId="000002FC">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2FD">
      <w:pPr>
        <w:spacing w:after="160" w:line="259" w:lineRule="auto"/>
        <w:ind w:left="721" w:right="2" w:firstLine="0"/>
        <w:rPr>
          <w:sz w:val="22"/>
          <w:szCs w:val="22"/>
        </w:rPr>
      </w:pPr>
      <w:r w:rsidDel="00000000" w:rsidR="00000000" w:rsidRPr="00000000">
        <w:rPr>
          <w:sz w:val="22"/>
          <w:szCs w:val="22"/>
          <w:rtl w:val="0"/>
        </w:rPr>
        <w:t xml:space="preserve">14.16 The Supplier must not transfer Personal Data outside of the EU unless all of the following are true: </w:t>
      </w:r>
    </w:p>
    <w:p w:rsidR="00000000" w:rsidDel="00000000" w:rsidP="00000000" w:rsidRDefault="00000000" w:rsidRPr="00000000" w14:paraId="000002FE">
      <w:pPr>
        <w:numPr>
          <w:ilvl w:val="0"/>
          <w:numId w:val="24"/>
        </w:numPr>
        <w:spacing w:after="4" w:line="246.99999999999994" w:lineRule="auto"/>
        <w:ind w:left="1281" w:right="2" w:hanging="565"/>
      </w:pPr>
      <w:r w:rsidDel="00000000" w:rsidR="00000000" w:rsidRPr="00000000">
        <w:rPr>
          <w:sz w:val="22"/>
          <w:szCs w:val="22"/>
          <w:rtl w:val="0"/>
        </w:rPr>
        <w:t xml:space="preserve">it has obtained prior written consent of the Buyer; </w:t>
      </w:r>
    </w:p>
    <w:p w:rsidR="00000000" w:rsidDel="00000000" w:rsidP="00000000" w:rsidRDefault="00000000" w:rsidRPr="00000000" w14:paraId="000002FF">
      <w:pPr>
        <w:numPr>
          <w:ilvl w:val="0"/>
          <w:numId w:val="24"/>
        </w:numPr>
        <w:spacing w:after="4" w:line="246.99999999999994" w:lineRule="auto"/>
        <w:ind w:left="1281" w:right="2" w:hanging="565"/>
      </w:pPr>
      <w:r w:rsidDel="00000000" w:rsidR="00000000" w:rsidRPr="00000000">
        <w:rPr>
          <w:sz w:val="22"/>
          <w:szCs w:val="22"/>
          <w:rtl w:val="0"/>
        </w:rPr>
        <w:t xml:space="preserve">the Buyer has decided that there are appropriate safeguards (in accordance with Article 46 of the GDPR); </w:t>
      </w:r>
    </w:p>
    <w:p w:rsidR="00000000" w:rsidDel="00000000" w:rsidP="00000000" w:rsidRDefault="00000000" w:rsidRPr="00000000" w14:paraId="00000300">
      <w:pPr>
        <w:numPr>
          <w:ilvl w:val="0"/>
          <w:numId w:val="24"/>
        </w:numPr>
        <w:spacing w:after="4" w:line="246.99999999999994" w:lineRule="auto"/>
        <w:ind w:left="1281" w:right="2" w:hanging="565"/>
      </w:pPr>
      <w:r w:rsidDel="00000000" w:rsidR="00000000" w:rsidRPr="00000000">
        <w:rPr>
          <w:sz w:val="22"/>
          <w:szCs w:val="22"/>
          <w:rtl w:val="0"/>
        </w:rPr>
        <w:t xml:space="preserve">the Data Subject has enforceable rights and effective legal remedies when transferred; </w:t>
      </w:r>
    </w:p>
    <w:p w:rsidR="00000000" w:rsidDel="00000000" w:rsidP="00000000" w:rsidRDefault="00000000" w:rsidRPr="00000000" w14:paraId="00000301">
      <w:pPr>
        <w:numPr>
          <w:ilvl w:val="0"/>
          <w:numId w:val="24"/>
        </w:numPr>
        <w:spacing w:after="4" w:line="246.99999999999994" w:lineRule="auto"/>
        <w:ind w:left="1281" w:right="2" w:hanging="565"/>
      </w:pPr>
      <w:r w:rsidDel="00000000" w:rsidR="00000000" w:rsidRPr="00000000">
        <w:rPr>
          <w:sz w:val="22"/>
          <w:szCs w:val="22"/>
          <w:rtl w:val="0"/>
        </w:rPr>
        <w:t xml:space="preserve">the Supplier meets its obligations under the Data Protection Legislation by providing an adequate level of protection to any Personal Data that is transferred; </w:t>
      </w:r>
    </w:p>
    <w:p w:rsidR="00000000" w:rsidDel="00000000" w:rsidP="00000000" w:rsidRDefault="00000000" w:rsidRPr="00000000" w14:paraId="00000302">
      <w:pPr>
        <w:numPr>
          <w:ilvl w:val="0"/>
          <w:numId w:val="24"/>
        </w:numPr>
        <w:spacing w:after="4" w:line="246.99999999999994" w:lineRule="auto"/>
        <w:ind w:left="1281" w:right="2" w:hanging="565"/>
      </w:pPr>
      <w:r w:rsidDel="00000000" w:rsidR="00000000" w:rsidRPr="00000000">
        <w:rPr>
          <w:sz w:val="22"/>
          <w:szCs w:val="22"/>
          <w:rtl w:val="0"/>
        </w:rPr>
        <w:t xml:space="preserve">where the Supplier is not bound by Data Protection Legislation it must use its best endeavours to help the Buyer meet its own obligations under Data Protection Legislation; and </w:t>
      </w:r>
    </w:p>
    <w:p w:rsidR="00000000" w:rsidDel="00000000" w:rsidP="00000000" w:rsidRDefault="00000000" w:rsidRPr="00000000" w14:paraId="00000303">
      <w:pPr>
        <w:numPr>
          <w:ilvl w:val="0"/>
          <w:numId w:val="24"/>
        </w:numPr>
        <w:spacing w:after="4" w:line="246.99999999999994" w:lineRule="auto"/>
        <w:ind w:left="1281" w:right="2" w:hanging="565"/>
      </w:pPr>
      <w:r w:rsidDel="00000000" w:rsidR="00000000" w:rsidRPr="00000000">
        <w:rPr>
          <w:sz w:val="22"/>
          <w:szCs w:val="22"/>
          <w:rtl w:val="0"/>
        </w:rPr>
        <w:t xml:space="preserve">the Supplier complies with the Buyer's reasonable prior instructions about the processing of the Personal Data. </w:t>
      </w:r>
    </w:p>
    <w:p w:rsidR="00000000" w:rsidDel="00000000" w:rsidP="00000000" w:rsidRDefault="00000000" w:rsidRPr="00000000" w14:paraId="00000304">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05">
      <w:pPr>
        <w:spacing w:after="160" w:line="259" w:lineRule="auto"/>
        <w:ind w:left="10" w:right="2" w:firstLine="0"/>
        <w:rPr>
          <w:sz w:val="22"/>
          <w:szCs w:val="22"/>
        </w:rPr>
      </w:pPr>
      <w:r w:rsidDel="00000000" w:rsidR="00000000" w:rsidRPr="00000000">
        <w:rPr>
          <w:sz w:val="22"/>
          <w:szCs w:val="22"/>
          <w:rtl w:val="0"/>
        </w:rPr>
        <w:t xml:space="preserve">14.17 The Supplier must notify the Buyer immediately if it: </w:t>
      </w:r>
    </w:p>
    <w:p w:rsidR="00000000" w:rsidDel="00000000" w:rsidP="00000000" w:rsidRDefault="00000000" w:rsidRPr="00000000" w14:paraId="00000306">
      <w:pPr>
        <w:numPr>
          <w:ilvl w:val="0"/>
          <w:numId w:val="11"/>
        </w:numPr>
        <w:spacing w:after="4" w:line="246.99999999999994" w:lineRule="auto"/>
        <w:ind w:left="1281" w:right="2" w:hanging="565"/>
      </w:pPr>
      <w:r w:rsidDel="00000000" w:rsidR="00000000" w:rsidRPr="00000000">
        <w:rPr>
          <w:sz w:val="22"/>
          <w:szCs w:val="22"/>
          <w:rtl w:val="0"/>
        </w:rPr>
        <w:t xml:space="preserve">receives a Data Subject Access Request (or purported Data Subject Access Request); </w:t>
      </w:r>
    </w:p>
    <w:p w:rsidR="00000000" w:rsidDel="00000000" w:rsidP="00000000" w:rsidRDefault="00000000" w:rsidRPr="00000000" w14:paraId="00000307">
      <w:pPr>
        <w:numPr>
          <w:ilvl w:val="0"/>
          <w:numId w:val="11"/>
        </w:numPr>
        <w:spacing w:after="4" w:line="246.99999999999994" w:lineRule="auto"/>
        <w:ind w:left="1281" w:right="2" w:hanging="565"/>
      </w:pPr>
      <w:r w:rsidDel="00000000" w:rsidR="00000000" w:rsidRPr="00000000">
        <w:rPr>
          <w:sz w:val="22"/>
          <w:szCs w:val="22"/>
          <w:rtl w:val="0"/>
        </w:rPr>
        <w:t xml:space="preserve">receives a request to rectify, block or erase any Personal Data; </w:t>
      </w:r>
    </w:p>
    <w:p w:rsidR="00000000" w:rsidDel="00000000" w:rsidP="00000000" w:rsidRDefault="00000000" w:rsidRPr="00000000" w14:paraId="00000308">
      <w:pPr>
        <w:numPr>
          <w:ilvl w:val="0"/>
          <w:numId w:val="11"/>
        </w:numPr>
        <w:spacing w:after="4" w:line="246.99999999999994" w:lineRule="auto"/>
        <w:ind w:left="1281" w:right="2" w:hanging="565"/>
      </w:pPr>
      <w:r w:rsidDel="00000000" w:rsidR="00000000" w:rsidRPr="00000000">
        <w:rPr>
          <w:sz w:val="22"/>
          <w:szCs w:val="22"/>
          <w:rtl w:val="0"/>
        </w:rPr>
        <w:t xml:space="preserve">receives any other request, complaint or communication relating to either Party's obligations under the Data Protection Legislation; </w:t>
      </w:r>
    </w:p>
    <w:p w:rsidR="00000000" w:rsidDel="00000000" w:rsidP="00000000" w:rsidRDefault="00000000" w:rsidRPr="00000000" w14:paraId="00000309">
      <w:pPr>
        <w:numPr>
          <w:ilvl w:val="0"/>
          <w:numId w:val="11"/>
        </w:numPr>
        <w:spacing w:after="4" w:line="246.99999999999994" w:lineRule="auto"/>
        <w:ind w:left="1281" w:right="2" w:hanging="565"/>
      </w:pPr>
      <w:r w:rsidDel="00000000" w:rsidR="00000000" w:rsidRPr="00000000">
        <w:rPr>
          <w:sz w:val="22"/>
          <w:szCs w:val="22"/>
          <w:rtl w:val="0"/>
        </w:rPr>
        <w:t xml:space="preserve">receives any communication from the Information Commissioner or any other regulatory authority in connection with Personal Data processed under this Contract; </w:t>
      </w:r>
    </w:p>
    <w:p w:rsidR="00000000" w:rsidDel="00000000" w:rsidP="00000000" w:rsidRDefault="00000000" w:rsidRPr="00000000" w14:paraId="0000030A">
      <w:pPr>
        <w:numPr>
          <w:ilvl w:val="0"/>
          <w:numId w:val="11"/>
        </w:numPr>
        <w:spacing w:after="4" w:line="246.99999999999994" w:lineRule="auto"/>
        <w:ind w:left="1281" w:right="2" w:hanging="565"/>
      </w:pPr>
      <w:r w:rsidDel="00000000" w:rsidR="00000000" w:rsidRPr="00000000">
        <w:rPr>
          <w:sz w:val="22"/>
          <w:szCs w:val="22"/>
          <w:rtl w:val="0"/>
        </w:rPr>
        <w:t xml:space="preserve">receives a request from any third Party for disclosure of Personal Data where compliance with the request is required or claims to be required by Law; (f) </w:t>
        <w:tab/>
        <w:t xml:space="preserve">becomes aware of a Data Loss Event. </w:t>
      </w:r>
    </w:p>
    <w:p w:rsidR="00000000" w:rsidDel="00000000" w:rsidP="00000000" w:rsidRDefault="00000000" w:rsidRPr="00000000" w14:paraId="0000030B">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0C">
      <w:pPr>
        <w:numPr>
          <w:ilvl w:val="1"/>
          <w:numId w:val="13"/>
        </w:numPr>
        <w:spacing w:after="4" w:line="246.99999999999994" w:lineRule="auto"/>
        <w:ind w:left="721" w:right="2" w:hanging="711"/>
      </w:pPr>
      <w:r w:rsidDel="00000000" w:rsidR="00000000" w:rsidRPr="00000000">
        <w:rPr>
          <w:sz w:val="22"/>
          <w:szCs w:val="22"/>
          <w:rtl w:val="0"/>
        </w:rPr>
        <w:t xml:space="preserve">Any requirement to notify under clause 14.17 includes the provision of further information to the Buyer in stages as details become available. </w:t>
      </w:r>
    </w:p>
    <w:p w:rsidR="00000000" w:rsidDel="00000000" w:rsidP="00000000" w:rsidRDefault="00000000" w:rsidRPr="00000000" w14:paraId="0000030D">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0E">
      <w:pPr>
        <w:numPr>
          <w:ilvl w:val="1"/>
          <w:numId w:val="13"/>
        </w:numPr>
        <w:spacing w:after="4" w:line="246.99999999999994" w:lineRule="auto"/>
        <w:ind w:left="721" w:right="2" w:hanging="711"/>
      </w:pPr>
      <w:r w:rsidDel="00000000" w:rsidR="00000000" w:rsidRPr="00000000">
        <w:rPr>
          <w:sz w:val="22"/>
          <w:szCs w:val="22"/>
          <w:rtl w:val="0"/>
        </w:rPr>
        <w:t xml:space="preserve">The Supplier must promptly provide the Buyer with full assistance in relation to any Party's obligations under Data Protection Legislation and any complaint, communication or request made under clause 14.17.  This includes giving the Buyer: (a) </w:t>
        <w:tab/>
        <w:t xml:space="preserve">full details and copies of the complaint, communication or request; </w:t>
      </w:r>
    </w:p>
    <w:p w:rsidR="00000000" w:rsidDel="00000000" w:rsidP="00000000" w:rsidRDefault="00000000" w:rsidRPr="00000000" w14:paraId="0000030F">
      <w:pPr>
        <w:numPr>
          <w:ilvl w:val="0"/>
          <w:numId w:val="40"/>
        </w:numPr>
        <w:spacing w:after="4" w:line="246.99999999999994" w:lineRule="auto"/>
        <w:ind w:left="1281" w:right="2" w:hanging="565"/>
      </w:pPr>
      <w:r w:rsidDel="00000000" w:rsidR="00000000" w:rsidRPr="00000000">
        <w:rPr>
          <w:sz w:val="22"/>
          <w:szCs w:val="22"/>
          <w:rtl w:val="0"/>
        </w:rPr>
        <w:t xml:space="preserve">reasonably requested assistance so that it can comply with a Data Subject Access Request within the relevant timescales in the Data Protection Legislation; </w:t>
      </w:r>
    </w:p>
    <w:p w:rsidR="00000000" w:rsidDel="00000000" w:rsidP="00000000" w:rsidRDefault="00000000" w:rsidRPr="00000000" w14:paraId="00000310">
      <w:pPr>
        <w:numPr>
          <w:ilvl w:val="0"/>
          <w:numId w:val="40"/>
        </w:numPr>
        <w:spacing w:after="4" w:line="246.99999999999994" w:lineRule="auto"/>
        <w:ind w:left="1281" w:right="2" w:hanging="565"/>
      </w:pPr>
      <w:r w:rsidDel="00000000" w:rsidR="00000000" w:rsidRPr="00000000">
        <w:rPr>
          <w:sz w:val="22"/>
          <w:szCs w:val="22"/>
          <w:rtl w:val="0"/>
        </w:rPr>
        <w:t xml:space="preserve">any Personal Data it holds in relation to a Data Subject on request; </w:t>
      </w:r>
    </w:p>
    <w:p w:rsidR="00000000" w:rsidDel="00000000" w:rsidP="00000000" w:rsidRDefault="00000000" w:rsidRPr="00000000" w14:paraId="00000311">
      <w:pPr>
        <w:numPr>
          <w:ilvl w:val="0"/>
          <w:numId w:val="40"/>
        </w:numPr>
        <w:spacing w:after="4" w:line="246.99999999999994" w:lineRule="auto"/>
        <w:ind w:left="1281" w:right="2" w:hanging="565"/>
      </w:pPr>
      <w:r w:rsidDel="00000000" w:rsidR="00000000" w:rsidRPr="00000000">
        <w:rPr>
          <w:sz w:val="22"/>
          <w:szCs w:val="22"/>
          <w:rtl w:val="0"/>
        </w:rPr>
        <w:t xml:space="preserve">assistance that it requests following any Data Loss Event; </w:t>
      </w:r>
    </w:p>
    <w:p w:rsidR="00000000" w:rsidDel="00000000" w:rsidP="00000000" w:rsidRDefault="00000000" w:rsidRPr="00000000" w14:paraId="00000312">
      <w:pPr>
        <w:numPr>
          <w:ilvl w:val="0"/>
          <w:numId w:val="40"/>
        </w:numPr>
        <w:spacing w:after="4" w:line="246.99999999999994" w:lineRule="auto"/>
        <w:ind w:left="1281" w:right="2" w:hanging="565"/>
      </w:pPr>
      <w:r w:rsidDel="00000000" w:rsidR="00000000" w:rsidRPr="00000000">
        <w:rPr>
          <w:sz w:val="22"/>
          <w:szCs w:val="22"/>
          <w:rtl w:val="0"/>
        </w:rPr>
        <w:t xml:space="preserve">assistance that it requests relating to a consultation with, or request from, the Information Commissioner's Office. </w:t>
      </w:r>
    </w:p>
    <w:p w:rsidR="00000000" w:rsidDel="00000000" w:rsidP="00000000" w:rsidRDefault="00000000" w:rsidRPr="00000000" w14:paraId="00000313">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14">
      <w:pPr>
        <w:spacing w:after="160" w:line="259" w:lineRule="auto"/>
        <w:ind w:left="721" w:right="2" w:firstLine="0"/>
        <w:rPr>
          <w:sz w:val="22"/>
          <w:szCs w:val="22"/>
        </w:rPr>
      </w:pPr>
      <w:r w:rsidDel="00000000" w:rsidR="00000000" w:rsidRPr="00000000">
        <w:rPr>
          <w:sz w:val="22"/>
          <w:szCs w:val="22"/>
          <w:rtl w:val="0"/>
        </w:rPr>
        <w:t xml:space="preserve">14.20 The Supplier must maintain full, accurate records and information to show it complies with this clause 14.  This requirement does not apply where the Supplier employs fewer than 250 staff, unless either the Buyer determines that the processing: </w:t>
      </w:r>
    </w:p>
    <w:p w:rsidR="00000000" w:rsidDel="00000000" w:rsidP="00000000" w:rsidRDefault="00000000" w:rsidRPr="00000000" w14:paraId="00000315">
      <w:pPr>
        <w:numPr>
          <w:ilvl w:val="0"/>
          <w:numId w:val="52"/>
        </w:numPr>
        <w:spacing w:after="4" w:line="246.99999999999994" w:lineRule="auto"/>
        <w:ind w:left="1281" w:right="2" w:hanging="565"/>
      </w:pPr>
      <w:r w:rsidDel="00000000" w:rsidR="00000000" w:rsidRPr="00000000">
        <w:rPr>
          <w:sz w:val="22"/>
          <w:szCs w:val="22"/>
          <w:rtl w:val="0"/>
        </w:rPr>
        <w:t xml:space="preserve">is not occasional; </w:t>
      </w:r>
    </w:p>
    <w:p w:rsidR="00000000" w:rsidDel="00000000" w:rsidP="00000000" w:rsidRDefault="00000000" w:rsidRPr="00000000" w14:paraId="00000316">
      <w:pPr>
        <w:numPr>
          <w:ilvl w:val="0"/>
          <w:numId w:val="52"/>
        </w:numPr>
        <w:spacing w:after="4" w:line="246.99999999999994" w:lineRule="auto"/>
        <w:ind w:left="1281" w:right="2" w:hanging="565"/>
      </w:pPr>
      <w:r w:rsidDel="00000000" w:rsidR="00000000" w:rsidRPr="00000000">
        <w:rPr>
          <w:sz w:val="22"/>
          <w:szCs w:val="22"/>
          <w:rtl w:val="0"/>
        </w:rPr>
        <w:t xml:space="preserve">includes special categories of data as referred to in Article 9(1) of the GDPR or Personal Data relating to criminal convictions and offences referred to in Article 10 of the GDPR; </w:t>
      </w:r>
    </w:p>
    <w:p w:rsidR="00000000" w:rsidDel="00000000" w:rsidP="00000000" w:rsidRDefault="00000000" w:rsidRPr="00000000" w14:paraId="00000317">
      <w:pPr>
        <w:numPr>
          <w:ilvl w:val="0"/>
          <w:numId w:val="52"/>
        </w:numPr>
        <w:spacing w:after="4" w:line="246.99999999999994" w:lineRule="auto"/>
        <w:ind w:left="1281" w:right="2" w:hanging="565"/>
      </w:pPr>
      <w:r w:rsidDel="00000000" w:rsidR="00000000" w:rsidRPr="00000000">
        <w:rPr>
          <w:sz w:val="22"/>
          <w:szCs w:val="22"/>
          <w:rtl w:val="0"/>
        </w:rPr>
        <w:t xml:space="preserve">is likely to result in a risk to the rights and freedoms of Data Subjects. </w:t>
      </w:r>
    </w:p>
    <w:p w:rsidR="00000000" w:rsidDel="00000000" w:rsidP="00000000" w:rsidRDefault="00000000" w:rsidRPr="00000000" w14:paraId="00000318">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19">
      <w:pPr>
        <w:numPr>
          <w:ilvl w:val="1"/>
          <w:numId w:val="21"/>
        </w:numPr>
        <w:spacing w:after="4" w:line="246.99999999999994" w:lineRule="auto"/>
        <w:ind w:left="721" w:right="2" w:hanging="711"/>
      </w:pPr>
      <w:r w:rsidDel="00000000" w:rsidR="00000000" w:rsidRPr="00000000">
        <w:rPr>
          <w:sz w:val="22"/>
          <w:szCs w:val="22"/>
          <w:rtl w:val="0"/>
        </w:rPr>
        <w:t xml:space="preserve">The Supplier must appoint a Data Protection Officer responsible for observing its obligations in this Schedule and give the Buyer their contact details. </w:t>
      </w:r>
    </w:p>
    <w:p w:rsidR="00000000" w:rsidDel="00000000" w:rsidP="00000000" w:rsidRDefault="00000000" w:rsidRPr="00000000" w14:paraId="0000031A">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1B">
      <w:pPr>
        <w:numPr>
          <w:ilvl w:val="1"/>
          <w:numId w:val="21"/>
        </w:numPr>
        <w:spacing w:after="4" w:line="246.99999999999994" w:lineRule="auto"/>
        <w:ind w:left="721" w:right="2" w:hanging="711"/>
      </w:pPr>
      <w:r w:rsidDel="00000000" w:rsidR="00000000" w:rsidRPr="00000000">
        <w:rPr>
          <w:sz w:val="22"/>
          <w:szCs w:val="22"/>
          <w:rtl w:val="0"/>
        </w:rPr>
        <w:t xml:space="preserve">Before allowing any Subprocessor to process any Personal Data, the Supplier must: </w:t>
      </w:r>
    </w:p>
    <w:p w:rsidR="00000000" w:rsidDel="00000000" w:rsidP="00000000" w:rsidRDefault="00000000" w:rsidRPr="00000000" w14:paraId="0000031C">
      <w:pPr>
        <w:numPr>
          <w:ilvl w:val="0"/>
          <w:numId w:val="6"/>
        </w:numPr>
        <w:spacing w:after="4" w:line="246.99999999999994" w:lineRule="auto"/>
        <w:ind w:left="1281" w:right="2" w:hanging="565"/>
      </w:pPr>
      <w:r w:rsidDel="00000000" w:rsidR="00000000" w:rsidRPr="00000000">
        <w:rPr>
          <w:sz w:val="22"/>
          <w:szCs w:val="22"/>
          <w:rtl w:val="0"/>
        </w:rPr>
        <w:t xml:space="preserve">notify the Buyer in writing of the intended Subprocessor and processing; </w:t>
      </w:r>
    </w:p>
    <w:p w:rsidR="00000000" w:rsidDel="00000000" w:rsidP="00000000" w:rsidRDefault="00000000" w:rsidRPr="00000000" w14:paraId="0000031D">
      <w:pPr>
        <w:numPr>
          <w:ilvl w:val="0"/>
          <w:numId w:val="6"/>
        </w:numPr>
        <w:spacing w:after="4" w:line="246.99999999999994" w:lineRule="auto"/>
        <w:ind w:left="1281" w:right="2" w:hanging="565"/>
      </w:pPr>
      <w:r w:rsidDel="00000000" w:rsidR="00000000" w:rsidRPr="00000000">
        <w:rPr>
          <w:sz w:val="22"/>
          <w:szCs w:val="22"/>
          <w:rtl w:val="0"/>
        </w:rPr>
        <w:t xml:space="preserve">obtain the written consent of the Buyer; </w:t>
      </w:r>
    </w:p>
    <w:p w:rsidR="00000000" w:rsidDel="00000000" w:rsidP="00000000" w:rsidRDefault="00000000" w:rsidRPr="00000000" w14:paraId="0000031E">
      <w:pPr>
        <w:numPr>
          <w:ilvl w:val="0"/>
          <w:numId w:val="6"/>
        </w:numPr>
        <w:spacing w:after="4" w:line="246.99999999999994" w:lineRule="auto"/>
        <w:ind w:left="1281" w:right="2" w:hanging="565"/>
      </w:pPr>
      <w:r w:rsidDel="00000000" w:rsidR="00000000" w:rsidRPr="00000000">
        <w:rPr>
          <w:sz w:val="22"/>
          <w:szCs w:val="22"/>
          <w:rtl w:val="0"/>
        </w:rPr>
        <w:t xml:space="preserve">enter into a written contract with the Subprocessor so that this clause 14 applies to the Subprocessor; </w:t>
      </w:r>
    </w:p>
    <w:p w:rsidR="00000000" w:rsidDel="00000000" w:rsidP="00000000" w:rsidRDefault="00000000" w:rsidRPr="00000000" w14:paraId="0000031F">
      <w:pPr>
        <w:numPr>
          <w:ilvl w:val="0"/>
          <w:numId w:val="6"/>
        </w:numPr>
        <w:spacing w:after="4" w:line="246.99999999999994" w:lineRule="auto"/>
        <w:ind w:left="1281" w:right="2" w:hanging="565"/>
      </w:pPr>
      <w:r w:rsidDel="00000000" w:rsidR="00000000" w:rsidRPr="00000000">
        <w:rPr>
          <w:sz w:val="22"/>
          <w:szCs w:val="22"/>
          <w:rtl w:val="0"/>
        </w:rPr>
        <w:t xml:space="preserve">provide the Buyer with any information about the Subprocessor that the Buyer reasonably requires. </w:t>
      </w:r>
    </w:p>
    <w:p w:rsidR="00000000" w:rsidDel="00000000" w:rsidP="00000000" w:rsidRDefault="00000000" w:rsidRPr="00000000" w14:paraId="00000320">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21">
      <w:pPr>
        <w:numPr>
          <w:ilvl w:val="1"/>
          <w:numId w:val="36"/>
        </w:numPr>
        <w:spacing w:after="4" w:line="246.99999999999994" w:lineRule="auto"/>
        <w:ind w:left="721" w:right="2" w:hanging="711"/>
      </w:pPr>
      <w:r w:rsidDel="00000000" w:rsidR="00000000" w:rsidRPr="00000000">
        <w:rPr>
          <w:sz w:val="22"/>
          <w:szCs w:val="22"/>
          <w:rtl w:val="0"/>
        </w:rPr>
        <w:t xml:space="preserve">The Supplier remains fully liable for all acts or omissions of any Subprocessor. </w:t>
      </w:r>
    </w:p>
    <w:p w:rsidR="00000000" w:rsidDel="00000000" w:rsidP="00000000" w:rsidRDefault="00000000" w:rsidRPr="00000000" w14:paraId="00000322">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23">
      <w:pPr>
        <w:numPr>
          <w:ilvl w:val="1"/>
          <w:numId w:val="36"/>
        </w:numPr>
        <w:spacing w:after="4" w:line="246.99999999999994" w:lineRule="auto"/>
        <w:ind w:left="721" w:right="2" w:hanging="711"/>
      </w:pPr>
      <w:r w:rsidDel="00000000" w:rsidR="00000000" w:rsidRPr="00000000">
        <w:rPr>
          <w:sz w:val="22"/>
          <w:szCs w:val="22"/>
          <w:rtl w:val="0"/>
        </w:rPr>
        <w:t xml:space="preserve">At any time the Buyer can, with 30 Working Days notice to the Supplier, change this clause 14 to: </w:t>
      </w:r>
    </w:p>
    <w:p w:rsidR="00000000" w:rsidDel="00000000" w:rsidP="00000000" w:rsidRDefault="00000000" w:rsidRPr="00000000" w14:paraId="00000324">
      <w:pPr>
        <w:numPr>
          <w:ilvl w:val="0"/>
          <w:numId w:val="44"/>
        </w:numPr>
        <w:spacing w:after="4" w:line="246.99999999999994" w:lineRule="auto"/>
        <w:ind w:left="1281" w:right="2" w:hanging="565"/>
      </w:pPr>
      <w:r w:rsidDel="00000000" w:rsidR="00000000" w:rsidRPr="00000000">
        <w:rPr>
          <w:sz w:val="22"/>
          <w:szCs w:val="22"/>
          <w:rtl w:val="0"/>
        </w:rPr>
        <w:t xml:space="preserve">replace it with any applicable standard clauses (between the controller and processor) or similar terms forming part of an applicable certification scheme under GDPR Article 42; </w:t>
      </w:r>
    </w:p>
    <w:p w:rsidR="00000000" w:rsidDel="00000000" w:rsidP="00000000" w:rsidRDefault="00000000" w:rsidRPr="00000000" w14:paraId="00000325">
      <w:pPr>
        <w:numPr>
          <w:ilvl w:val="0"/>
          <w:numId w:val="44"/>
        </w:numPr>
        <w:spacing w:after="4" w:line="246.99999999999994" w:lineRule="auto"/>
        <w:ind w:left="1281" w:right="2" w:hanging="565"/>
      </w:pPr>
      <w:r w:rsidDel="00000000" w:rsidR="00000000" w:rsidRPr="00000000">
        <w:rPr>
          <w:sz w:val="22"/>
          <w:szCs w:val="22"/>
          <w:rtl w:val="0"/>
        </w:rPr>
        <w:t xml:space="preserve">ensure it complies with guidance issued by the Information Commissioner's Office. </w:t>
      </w:r>
    </w:p>
    <w:p w:rsidR="00000000" w:rsidDel="00000000" w:rsidP="00000000" w:rsidRDefault="00000000" w:rsidRPr="00000000" w14:paraId="00000326">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27">
      <w:pPr>
        <w:numPr>
          <w:ilvl w:val="1"/>
          <w:numId w:val="45"/>
        </w:numPr>
        <w:spacing w:after="4" w:line="246.99999999999994" w:lineRule="auto"/>
        <w:ind w:left="721" w:right="2" w:hanging="711"/>
      </w:pPr>
      <w:r w:rsidDel="00000000" w:rsidR="00000000" w:rsidRPr="00000000">
        <w:rPr>
          <w:sz w:val="22"/>
          <w:szCs w:val="22"/>
          <w:rtl w:val="0"/>
        </w:rPr>
        <w:t xml:space="preserve">The Parties agree to take account of any non-mandatory guidance issued by the Information Commissioner's Office. </w:t>
      </w:r>
    </w:p>
    <w:p w:rsidR="00000000" w:rsidDel="00000000" w:rsidP="00000000" w:rsidRDefault="00000000" w:rsidRPr="00000000" w14:paraId="00000328">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29">
      <w:pPr>
        <w:numPr>
          <w:ilvl w:val="1"/>
          <w:numId w:val="45"/>
        </w:numPr>
        <w:spacing w:after="4" w:line="246.99999999999994" w:lineRule="auto"/>
        <w:ind w:left="721" w:right="2" w:hanging="711"/>
      </w:pPr>
      <w:r w:rsidDel="00000000" w:rsidR="00000000" w:rsidRPr="00000000">
        <w:rPr>
          <w:sz w:val="22"/>
          <w:szCs w:val="22"/>
          <w:rtl w:val="0"/>
        </w:rPr>
        <w:t xml:space="preserve">The Supplier: </w:t>
      </w:r>
    </w:p>
    <w:p w:rsidR="00000000" w:rsidDel="00000000" w:rsidP="00000000" w:rsidRDefault="00000000" w:rsidRPr="00000000" w14:paraId="0000032A">
      <w:pPr>
        <w:numPr>
          <w:ilvl w:val="0"/>
          <w:numId w:val="34"/>
        </w:numPr>
        <w:spacing w:after="4" w:line="246.99999999999994" w:lineRule="auto"/>
        <w:ind w:left="1281" w:right="2" w:hanging="565"/>
      </w:pPr>
      <w:r w:rsidDel="00000000" w:rsidR="00000000" w:rsidRPr="00000000">
        <w:rPr>
          <w:sz w:val="22"/>
          <w:szCs w:val="22"/>
          <w:rtl w:val="0"/>
        </w:rPr>
        <w:t xml:space="preserve">must provide the Buyer with all Government Data in an agreed open format within 10 Working Days of a written request; </w:t>
      </w:r>
    </w:p>
    <w:p w:rsidR="00000000" w:rsidDel="00000000" w:rsidP="00000000" w:rsidRDefault="00000000" w:rsidRPr="00000000" w14:paraId="0000032B">
      <w:pPr>
        <w:numPr>
          <w:ilvl w:val="0"/>
          <w:numId w:val="34"/>
        </w:numPr>
        <w:spacing w:after="4" w:line="246.99999999999994" w:lineRule="auto"/>
        <w:ind w:left="1281" w:right="2" w:hanging="565"/>
      </w:pPr>
      <w:r w:rsidDel="00000000" w:rsidR="00000000" w:rsidRPr="00000000">
        <w:rPr>
          <w:sz w:val="22"/>
          <w:szCs w:val="22"/>
          <w:rtl w:val="0"/>
        </w:rPr>
        <w:t xml:space="preserve">must have documented processes to guarantee prompt availability of Government Data if the Supplier stops trading; </w:t>
      </w:r>
    </w:p>
    <w:p w:rsidR="00000000" w:rsidDel="00000000" w:rsidP="00000000" w:rsidRDefault="00000000" w:rsidRPr="00000000" w14:paraId="0000032C">
      <w:pPr>
        <w:numPr>
          <w:ilvl w:val="0"/>
          <w:numId w:val="34"/>
        </w:numPr>
        <w:spacing w:after="4" w:line="246.99999999999994" w:lineRule="auto"/>
        <w:ind w:left="1281" w:right="2" w:hanging="565"/>
      </w:pPr>
      <w:r w:rsidDel="00000000" w:rsidR="00000000" w:rsidRPr="00000000">
        <w:rPr>
          <w:sz w:val="22"/>
          <w:szCs w:val="22"/>
          <w:rtl w:val="0"/>
        </w:rPr>
        <w:t xml:space="preserve">must securely destroy all Storage Media that has held Government Data at the end of life of that media using Good Industry Practice; </w:t>
      </w:r>
    </w:p>
    <w:p w:rsidR="00000000" w:rsidDel="00000000" w:rsidP="00000000" w:rsidRDefault="00000000" w:rsidRPr="00000000" w14:paraId="0000032D">
      <w:pPr>
        <w:numPr>
          <w:ilvl w:val="0"/>
          <w:numId w:val="34"/>
        </w:numPr>
        <w:spacing w:after="4" w:line="246.99999999999994" w:lineRule="auto"/>
        <w:ind w:left="1281" w:right="2" w:hanging="565"/>
      </w:pPr>
      <w:r w:rsidDel="00000000" w:rsidR="00000000" w:rsidRPr="00000000">
        <w:rPr>
          <w:sz w:val="22"/>
          <w:szCs w:val="22"/>
          <w:rtl w:val="0"/>
        </w:rPr>
        <w:t xml:space="preserve">securely erase all Government Data and any copies it holds when asked to do so by the Buyer unless required by Law to retain it; </w:t>
      </w:r>
    </w:p>
    <w:p w:rsidR="00000000" w:rsidDel="00000000" w:rsidP="00000000" w:rsidRDefault="00000000" w:rsidRPr="00000000" w14:paraId="0000032E">
      <w:pPr>
        <w:numPr>
          <w:ilvl w:val="0"/>
          <w:numId w:val="34"/>
        </w:numPr>
        <w:spacing w:after="4" w:line="246.99999999999994" w:lineRule="auto"/>
        <w:ind w:left="1281" w:right="2" w:hanging="565"/>
      </w:pPr>
      <w:r w:rsidDel="00000000" w:rsidR="00000000" w:rsidRPr="00000000">
        <w:rPr>
          <w:sz w:val="22"/>
          <w:szCs w:val="22"/>
          <w:rtl w:val="0"/>
        </w:rPr>
        <w:t xml:space="preserve">indemnifies the Buyer against any and all Losses incurred if the Supplier breaches clause 14 and any Data Protection Legislation. </w:t>
      </w:r>
    </w:p>
    <w:p w:rsidR="00000000" w:rsidDel="00000000" w:rsidP="00000000" w:rsidRDefault="00000000" w:rsidRPr="00000000" w14:paraId="0000032F">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30">
      <w:pPr>
        <w:pStyle w:val="Heading2"/>
        <w:keepNext w:val="0"/>
        <w:keepLines w:val="0"/>
        <w:tabs>
          <w:tab w:val="center" w:pos="2906"/>
        </w:tabs>
        <w:spacing w:after="160" w:before="0" w:lineRule="auto"/>
        <w:ind w:left="-5" w:firstLine="0"/>
        <w:rPr/>
      </w:pPr>
      <w:r w:rsidDel="00000000" w:rsidR="00000000" w:rsidRPr="00000000">
        <w:rPr>
          <w:rtl w:val="0"/>
        </w:rPr>
        <w:t xml:space="preserve">15. </w:t>
        <w:tab/>
        <w:t xml:space="preserve">What you must keep confidential </w:t>
      </w:r>
    </w:p>
    <w:p w:rsidR="00000000" w:rsidDel="00000000" w:rsidP="00000000" w:rsidRDefault="00000000" w:rsidRPr="00000000" w14:paraId="00000331">
      <w:pPr>
        <w:tabs>
          <w:tab w:val="center" w:pos="1561"/>
        </w:tabs>
        <w:spacing w:after="160" w:line="259" w:lineRule="auto"/>
        <w:rPr>
          <w:sz w:val="22"/>
          <w:szCs w:val="22"/>
        </w:rPr>
      </w:pPr>
      <w:r w:rsidDel="00000000" w:rsidR="00000000" w:rsidRPr="00000000">
        <w:rPr>
          <w:sz w:val="22"/>
          <w:szCs w:val="22"/>
          <w:rtl w:val="0"/>
        </w:rPr>
        <w:t xml:space="preserve">15.1 </w:t>
        <w:tab/>
        <w:t xml:space="preserve">Each Party must: </w:t>
      </w:r>
    </w:p>
    <w:p w:rsidR="00000000" w:rsidDel="00000000" w:rsidP="00000000" w:rsidRDefault="00000000" w:rsidRPr="00000000" w14:paraId="00000332">
      <w:pPr>
        <w:numPr>
          <w:ilvl w:val="0"/>
          <w:numId w:val="4"/>
        </w:numPr>
        <w:spacing w:after="4" w:line="246.99999999999994" w:lineRule="auto"/>
        <w:ind w:left="1281" w:right="2" w:hanging="565"/>
      </w:pPr>
      <w:r w:rsidDel="00000000" w:rsidR="00000000" w:rsidRPr="00000000">
        <w:rPr>
          <w:sz w:val="22"/>
          <w:szCs w:val="22"/>
          <w:rtl w:val="0"/>
        </w:rPr>
        <w:t xml:space="preserve">keep all Confidential Information it receives confidential and secure; </w:t>
      </w:r>
    </w:p>
    <w:p w:rsidR="00000000" w:rsidDel="00000000" w:rsidP="00000000" w:rsidRDefault="00000000" w:rsidRPr="00000000" w14:paraId="00000333">
      <w:pPr>
        <w:numPr>
          <w:ilvl w:val="0"/>
          <w:numId w:val="4"/>
        </w:numPr>
        <w:spacing w:after="4" w:line="246.99999999999994" w:lineRule="auto"/>
        <w:ind w:left="1281" w:right="2" w:hanging="565"/>
      </w:pPr>
      <w:r w:rsidDel="00000000" w:rsidR="00000000" w:rsidRPr="00000000">
        <w:rPr>
          <w:sz w:val="22"/>
          <w:szCs w:val="22"/>
          <w:rtl w:val="0"/>
        </w:rPr>
        <w:t xml:space="preserve">not disclose, use or exploit the disclosing Party's Confidential Information without the disclosing Party's prior written consent, except for the purposes anticipated under the Contract; </w:t>
      </w:r>
    </w:p>
    <w:p w:rsidR="00000000" w:rsidDel="00000000" w:rsidP="00000000" w:rsidRDefault="00000000" w:rsidRPr="00000000" w14:paraId="00000334">
      <w:pPr>
        <w:numPr>
          <w:ilvl w:val="0"/>
          <w:numId w:val="4"/>
        </w:numPr>
        <w:spacing w:after="4" w:line="246.99999999999994" w:lineRule="auto"/>
        <w:ind w:left="1281" w:right="2" w:hanging="565"/>
      </w:pPr>
      <w:r w:rsidDel="00000000" w:rsidR="00000000" w:rsidRPr="00000000">
        <w:rPr>
          <w:sz w:val="22"/>
          <w:szCs w:val="22"/>
          <w:rtl w:val="0"/>
        </w:rPr>
        <w:t xml:space="preserve">immediately notify the disclosing Party if it suspects unauthorised access, copying, use or disclosure of the Confidential Information. </w:t>
      </w:r>
    </w:p>
    <w:p w:rsidR="00000000" w:rsidDel="00000000" w:rsidP="00000000" w:rsidRDefault="00000000" w:rsidRPr="00000000" w14:paraId="00000335">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36">
      <w:pPr>
        <w:spacing w:after="160" w:line="259" w:lineRule="auto"/>
        <w:ind w:left="721" w:right="2" w:firstLine="0"/>
        <w:rPr>
          <w:sz w:val="22"/>
          <w:szCs w:val="22"/>
        </w:rPr>
      </w:pPr>
      <w:r w:rsidDel="00000000" w:rsidR="00000000" w:rsidRPr="00000000">
        <w:rPr>
          <w:sz w:val="22"/>
          <w:szCs w:val="22"/>
          <w:rtl w:val="0"/>
        </w:rPr>
        <w:t xml:space="preserve">15.2 In spite of clause 15.1, a Party may disclose Confidential Information which it receives from the disclosing Party in any of the following instances: </w:t>
      </w:r>
    </w:p>
    <w:p w:rsidR="00000000" w:rsidDel="00000000" w:rsidP="00000000" w:rsidRDefault="00000000" w:rsidRPr="00000000" w14:paraId="00000337">
      <w:pPr>
        <w:numPr>
          <w:ilvl w:val="0"/>
          <w:numId w:val="10"/>
        </w:numPr>
        <w:spacing w:after="4" w:line="246.99999999999994" w:lineRule="auto"/>
        <w:ind w:left="1281" w:right="2" w:hanging="565"/>
      </w:pPr>
      <w:r w:rsidDel="00000000" w:rsidR="00000000" w:rsidRPr="00000000">
        <w:rPr>
          <w:sz w:val="22"/>
          <w:szCs w:val="22"/>
          <w:rtl w:val="0"/>
        </w:rPr>
        <w:t xml:space="preserve">where disclosure is required by applicable Law or by a court with the relevant jurisdiction if the recipient Party notifies the disclosing Party of the full circumstances, the affected Confidential Information and extent of the disclosure; </w:t>
      </w:r>
    </w:p>
    <w:p w:rsidR="00000000" w:rsidDel="00000000" w:rsidP="00000000" w:rsidRDefault="00000000" w:rsidRPr="00000000" w14:paraId="00000338">
      <w:pPr>
        <w:numPr>
          <w:ilvl w:val="0"/>
          <w:numId w:val="10"/>
        </w:numPr>
        <w:spacing w:after="4" w:line="246.99999999999994" w:lineRule="auto"/>
        <w:ind w:left="1281" w:right="2" w:hanging="565"/>
      </w:pPr>
      <w:r w:rsidDel="00000000" w:rsidR="00000000" w:rsidRPr="00000000">
        <w:rPr>
          <w:sz w:val="22"/>
          <w:szCs w:val="22"/>
          <w:rtl w:val="0"/>
        </w:rPr>
        <w:t xml:space="preserve">if the recipient Party already had the information without obligation of confidentiality before it was disclosed by the disclosing Party; </w:t>
      </w:r>
    </w:p>
    <w:p w:rsidR="00000000" w:rsidDel="00000000" w:rsidP="00000000" w:rsidRDefault="00000000" w:rsidRPr="00000000" w14:paraId="00000339">
      <w:pPr>
        <w:numPr>
          <w:ilvl w:val="0"/>
          <w:numId w:val="10"/>
        </w:numPr>
        <w:spacing w:after="4" w:line="246.99999999999994" w:lineRule="auto"/>
        <w:ind w:left="1281" w:right="2" w:hanging="565"/>
      </w:pPr>
      <w:r w:rsidDel="00000000" w:rsidR="00000000" w:rsidRPr="00000000">
        <w:rPr>
          <w:sz w:val="22"/>
          <w:szCs w:val="22"/>
          <w:rtl w:val="0"/>
        </w:rPr>
        <w:t xml:space="preserve">if the information was given to it by a third party without obligation of confidentiality; </w:t>
      </w:r>
    </w:p>
    <w:p w:rsidR="00000000" w:rsidDel="00000000" w:rsidP="00000000" w:rsidRDefault="00000000" w:rsidRPr="00000000" w14:paraId="0000033A">
      <w:pPr>
        <w:numPr>
          <w:ilvl w:val="0"/>
          <w:numId w:val="10"/>
        </w:numPr>
        <w:spacing w:after="4" w:line="246.99999999999994" w:lineRule="auto"/>
        <w:ind w:left="1281" w:right="2" w:hanging="565"/>
      </w:pPr>
      <w:r w:rsidDel="00000000" w:rsidR="00000000" w:rsidRPr="00000000">
        <w:rPr>
          <w:sz w:val="22"/>
          <w:szCs w:val="22"/>
          <w:rtl w:val="0"/>
        </w:rPr>
        <w:t xml:space="preserve">if the information was in the public domain at the time of the disclosure; </w:t>
      </w:r>
    </w:p>
    <w:p w:rsidR="00000000" w:rsidDel="00000000" w:rsidP="00000000" w:rsidRDefault="00000000" w:rsidRPr="00000000" w14:paraId="0000033B">
      <w:pPr>
        <w:numPr>
          <w:ilvl w:val="0"/>
          <w:numId w:val="10"/>
        </w:numPr>
        <w:spacing w:after="4" w:line="246.99999999999994" w:lineRule="auto"/>
        <w:ind w:left="1281" w:right="2" w:hanging="565"/>
      </w:pPr>
      <w:r w:rsidDel="00000000" w:rsidR="00000000" w:rsidRPr="00000000">
        <w:rPr>
          <w:sz w:val="22"/>
          <w:szCs w:val="22"/>
          <w:rtl w:val="0"/>
        </w:rPr>
        <w:t xml:space="preserve">if the information was independently developed without access to the disclosing Party's Confidential Information; </w:t>
      </w:r>
    </w:p>
    <w:p w:rsidR="00000000" w:rsidDel="00000000" w:rsidP="00000000" w:rsidRDefault="00000000" w:rsidRPr="00000000" w14:paraId="0000033C">
      <w:pPr>
        <w:numPr>
          <w:ilvl w:val="0"/>
          <w:numId w:val="10"/>
        </w:numPr>
        <w:spacing w:after="4" w:line="246.99999999999994" w:lineRule="auto"/>
        <w:ind w:left="1281" w:right="2" w:hanging="565"/>
      </w:pPr>
      <w:r w:rsidDel="00000000" w:rsidR="00000000" w:rsidRPr="00000000">
        <w:rPr>
          <w:sz w:val="22"/>
          <w:szCs w:val="22"/>
          <w:rtl w:val="0"/>
        </w:rPr>
        <w:t xml:space="preserve">to its auditors or for the purposes of regulatory requirements; </w:t>
      </w:r>
    </w:p>
    <w:p w:rsidR="00000000" w:rsidDel="00000000" w:rsidP="00000000" w:rsidRDefault="00000000" w:rsidRPr="00000000" w14:paraId="0000033D">
      <w:pPr>
        <w:numPr>
          <w:ilvl w:val="0"/>
          <w:numId w:val="10"/>
        </w:numPr>
        <w:spacing w:after="4" w:line="246.99999999999994" w:lineRule="auto"/>
        <w:ind w:left="1281" w:right="2" w:hanging="565"/>
      </w:pPr>
      <w:r w:rsidDel="00000000" w:rsidR="00000000" w:rsidRPr="00000000">
        <w:rPr>
          <w:sz w:val="22"/>
          <w:szCs w:val="22"/>
          <w:rtl w:val="0"/>
        </w:rPr>
        <w:t xml:space="preserve">on a confidential basis, to its professional advisers on a need-to-know basis; </w:t>
      </w:r>
    </w:p>
    <w:p w:rsidR="00000000" w:rsidDel="00000000" w:rsidP="00000000" w:rsidRDefault="00000000" w:rsidRPr="00000000" w14:paraId="0000033E">
      <w:pPr>
        <w:numPr>
          <w:ilvl w:val="0"/>
          <w:numId w:val="10"/>
        </w:numPr>
        <w:spacing w:after="4" w:line="246.99999999999994" w:lineRule="auto"/>
        <w:ind w:left="1281" w:right="2" w:hanging="565"/>
      </w:pPr>
      <w:r w:rsidDel="00000000" w:rsidR="00000000" w:rsidRPr="00000000">
        <w:rPr>
          <w:sz w:val="22"/>
          <w:szCs w:val="22"/>
          <w:rtl w:val="0"/>
        </w:rPr>
        <w:t xml:space="preserve">to the Serious Fraud Office where the recipient Party has reasonable grounds to believe that the disclosing Party is involved in activity that may be a criminal offence under the Bribery Act 2010. </w:t>
      </w:r>
    </w:p>
    <w:p w:rsidR="00000000" w:rsidDel="00000000" w:rsidP="00000000" w:rsidRDefault="00000000" w:rsidRPr="00000000" w14:paraId="0000033F">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40">
      <w:pPr>
        <w:numPr>
          <w:ilvl w:val="1"/>
          <w:numId w:val="26"/>
        </w:numPr>
        <w:spacing w:after="4" w:line="246.99999999999994" w:lineRule="auto"/>
        <w:ind w:left="721" w:right="2" w:hanging="711"/>
      </w:pPr>
      <w:r w:rsidDel="00000000" w:rsidR="00000000" w:rsidRPr="00000000">
        <w:rPr>
          <w:sz w:val="22"/>
          <w:szCs w:val="22"/>
          <w:rtl w:val="0"/>
        </w:rPr>
        <w:t xml:space="preserve">The Supplier may disclose Confidential Information on a confidential basis to Supplier </w:t>
      </w:r>
    </w:p>
    <w:p w:rsidR="00000000" w:rsidDel="00000000" w:rsidP="00000000" w:rsidRDefault="00000000" w:rsidRPr="00000000" w14:paraId="00000341">
      <w:pPr>
        <w:spacing w:after="160" w:line="259" w:lineRule="auto"/>
        <w:ind w:left="716" w:right="2" w:firstLine="0"/>
        <w:rPr>
          <w:sz w:val="22"/>
          <w:szCs w:val="22"/>
        </w:rPr>
      </w:pPr>
      <w:r w:rsidDel="00000000" w:rsidR="00000000" w:rsidRPr="00000000">
        <w:rPr>
          <w:sz w:val="22"/>
          <w:szCs w:val="22"/>
          <w:rtl w:val="0"/>
        </w:rPr>
        <w:t xml:space="preserve">Staff on a need-to-know basis to allow the Supplier to meet its obligations under the Contract.  The Supplier Staff must enter into a direct confidentiality agreement with the Buyer at its request. </w:t>
      </w:r>
    </w:p>
    <w:p w:rsidR="00000000" w:rsidDel="00000000" w:rsidP="00000000" w:rsidRDefault="00000000" w:rsidRPr="00000000" w14:paraId="00000342">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43">
      <w:pPr>
        <w:numPr>
          <w:ilvl w:val="1"/>
          <w:numId w:val="26"/>
        </w:numPr>
        <w:spacing w:after="4" w:line="246.99999999999994" w:lineRule="auto"/>
        <w:ind w:left="721" w:right="2" w:hanging="711"/>
      </w:pPr>
      <w:r w:rsidDel="00000000" w:rsidR="00000000" w:rsidRPr="00000000">
        <w:rPr>
          <w:sz w:val="22"/>
          <w:szCs w:val="22"/>
          <w:rtl w:val="0"/>
        </w:rPr>
        <w:t xml:space="preserve">The Buyer may disclose Confidential Information in any of the following cases: (a) </w:t>
        <w:tab/>
        <w:t xml:space="preserve">on a confidential basis to the employees, agents, consultants and contractors of the Buyer; </w:t>
      </w:r>
    </w:p>
    <w:p w:rsidR="00000000" w:rsidDel="00000000" w:rsidP="00000000" w:rsidRDefault="00000000" w:rsidRPr="00000000" w14:paraId="00000344">
      <w:pPr>
        <w:numPr>
          <w:ilvl w:val="0"/>
          <w:numId w:val="1"/>
        </w:numPr>
        <w:spacing w:after="4" w:line="246.99999999999994" w:lineRule="auto"/>
        <w:ind w:left="1281" w:right="2" w:hanging="565"/>
      </w:pPr>
      <w:r w:rsidDel="00000000" w:rsidR="00000000" w:rsidRPr="00000000">
        <w:rPr>
          <w:sz w:val="22"/>
          <w:szCs w:val="22"/>
          <w:rtl w:val="0"/>
        </w:rPr>
        <w:t xml:space="preserve">on a confidential basis to any other Central Government Body, any successor body to a Central Government Body or any company that the Buyer transfers or proposes to transfer all or any part of its business to; </w:t>
      </w:r>
    </w:p>
    <w:p w:rsidR="00000000" w:rsidDel="00000000" w:rsidP="00000000" w:rsidRDefault="00000000" w:rsidRPr="00000000" w14:paraId="00000345">
      <w:pPr>
        <w:numPr>
          <w:ilvl w:val="0"/>
          <w:numId w:val="1"/>
        </w:numPr>
        <w:spacing w:after="4" w:line="246.99999999999994" w:lineRule="auto"/>
        <w:ind w:left="1281" w:right="2" w:hanging="565"/>
      </w:pPr>
      <w:r w:rsidDel="00000000" w:rsidR="00000000" w:rsidRPr="00000000">
        <w:rPr>
          <w:sz w:val="22"/>
          <w:szCs w:val="22"/>
          <w:rtl w:val="0"/>
        </w:rPr>
        <w:t xml:space="preserve">if the Buyer (acting reasonably) considers disclosure necessary or appropriate to carry out its public functions; </w:t>
      </w:r>
    </w:p>
    <w:p w:rsidR="00000000" w:rsidDel="00000000" w:rsidP="00000000" w:rsidRDefault="00000000" w:rsidRPr="00000000" w14:paraId="00000346">
      <w:pPr>
        <w:numPr>
          <w:ilvl w:val="0"/>
          <w:numId w:val="1"/>
        </w:numPr>
        <w:spacing w:after="4" w:line="246.99999999999994" w:lineRule="auto"/>
        <w:ind w:left="1281" w:right="2" w:hanging="565"/>
      </w:pPr>
      <w:r w:rsidDel="00000000" w:rsidR="00000000" w:rsidRPr="00000000">
        <w:rPr>
          <w:sz w:val="22"/>
          <w:szCs w:val="22"/>
          <w:rtl w:val="0"/>
        </w:rPr>
        <w:t xml:space="preserve">where requested by Parliament; (e) </w:t>
        <w:tab/>
        <w:t xml:space="preserve">under clauses 5.7 and 16. </w:t>
      </w:r>
    </w:p>
    <w:p w:rsidR="00000000" w:rsidDel="00000000" w:rsidP="00000000" w:rsidRDefault="00000000" w:rsidRPr="00000000" w14:paraId="00000347">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48">
      <w:pPr>
        <w:numPr>
          <w:ilvl w:val="1"/>
          <w:numId w:val="28"/>
        </w:numPr>
        <w:spacing w:after="4" w:line="246.99999999999994" w:lineRule="auto"/>
        <w:ind w:left="721" w:right="2" w:hanging="711"/>
      </w:pPr>
      <w:r w:rsidDel="00000000" w:rsidR="00000000" w:rsidRPr="00000000">
        <w:rPr>
          <w:sz w:val="22"/>
          <w:szCs w:val="22"/>
          <w:rtl w:val="0"/>
        </w:rPr>
        <w:t xml:space="preserve">For the purposes of clauses 15.2 to 15.4 references to disclosure on a confidential basis means disclosure under a confidentiality agreement or arrangement including terms as strict as those required in clause 15. </w:t>
      </w:r>
    </w:p>
    <w:p w:rsidR="00000000" w:rsidDel="00000000" w:rsidP="00000000" w:rsidRDefault="00000000" w:rsidRPr="00000000" w14:paraId="00000349">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4A">
      <w:pPr>
        <w:numPr>
          <w:ilvl w:val="1"/>
          <w:numId w:val="28"/>
        </w:numPr>
        <w:spacing w:after="4" w:line="246.99999999999994" w:lineRule="auto"/>
        <w:ind w:left="721" w:right="2" w:hanging="711"/>
      </w:pPr>
      <w:r w:rsidDel="00000000" w:rsidR="00000000" w:rsidRPr="00000000">
        <w:rPr>
          <w:sz w:val="22"/>
          <w:szCs w:val="22"/>
          <w:rtl w:val="0"/>
        </w:rPr>
        <w:t xml:space="preserve">Information which is exempt from disclosure by clause 16 is not Confidential Information. </w:t>
      </w:r>
    </w:p>
    <w:p w:rsidR="00000000" w:rsidDel="00000000" w:rsidP="00000000" w:rsidRDefault="00000000" w:rsidRPr="00000000" w14:paraId="0000034B">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4C">
      <w:pPr>
        <w:numPr>
          <w:ilvl w:val="1"/>
          <w:numId w:val="28"/>
        </w:numPr>
        <w:spacing w:after="4" w:line="246.99999999999994" w:lineRule="auto"/>
        <w:ind w:left="721" w:right="2" w:hanging="711"/>
      </w:pPr>
      <w:r w:rsidDel="00000000" w:rsidR="00000000" w:rsidRPr="00000000">
        <w:rPr>
          <w:sz w:val="22"/>
          <w:szCs w:val="22"/>
          <w:rtl w:val="0"/>
        </w:rPr>
        <w:t xml:space="preserve">The Supplier must not make any press announcement or publicise the Contract or any part of it in any way, without the prior written consent of the Buyer and must take all reasonable steps to ensure that Supplier Staff do not either. </w:t>
      </w:r>
    </w:p>
    <w:p w:rsidR="00000000" w:rsidDel="00000000" w:rsidP="00000000" w:rsidRDefault="00000000" w:rsidRPr="00000000" w14:paraId="0000034D">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4E">
      <w:pPr>
        <w:pStyle w:val="Heading2"/>
        <w:keepNext w:val="0"/>
        <w:keepLines w:val="0"/>
        <w:tabs>
          <w:tab w:val="center" w:pos="2892"/>
        </w:tabs>
        <w:spacing w:after="160" w:before="0" w:lineRule="auto"/>
        <w:ind w:left="-5" w:firstLine="0"/>
        <w:rPr/>
      </w:pPr>
      <w:r w:rsidDel="00000000" w:rsidR="00000000" w:rsidRPr="00000000">
        <w:rPr>
          <w:rtl w:val="0"/>
        </w:rPr>
        <w:t xml:space="preserve">16. </w:t>
        <w:tab/>
        <w:t xml:space="preserve">When you can share information </w:t>
      </w:r>
    </w:p>
    <w:p w:rsidR="00000000" w:rsidDel="00000000" w:rsidP="00000000" w:rsidRDefault="00000000" w:rsidRPr="00000000" w14:paraId="0000034F">
      <w:pPr>
        <w:spacing w:after="160" w:line="259" w:lineRule="auto"/>
        <w:ind w:left="721" w:right="2" w:firstLine="0"/>
        <w:rPr>
          <w:sz w:val="22"/>
          <w:szCs w:val="22"/>
        </w:rPr>
      </w:pPr>
      <w:r w:rsidDel="00000000" w:rsidR="00000000" w:rsidRPr="00000000">
        <w:rPr>
          <w:sz w:val="22"/>
          <w:szCs w:val="22"/>
          <w:rtl w:val="0"/>
        </w:rPr>
        <w:t xml:space="preserve">16.1 </w:t>
        <w:tab/>
        <w:t xml:space="preserve">The Supplier must tell the Buyer within 48 hours if it receives a Request For Information. </w:t>
      </w:r>
    </w:p>
    <w:p w:rsidR="00000000" w:rsidDel="00000000" w:rsidP="00000000" w:rsidRDefault="00000000" w:rsidRPr="00000000" w14:paraId="00000350">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51">
      <w:pPr>
        <w:spacing w:after="160" w:line="259" w:lineRule="auto"/>
        <w:ind w:left="721" w:right="2" w:firstLine="0"/>
        <w:rPr>
          <w:sz w:val="22"/>
          <w:szCs w:val="22"/>
        </w:rPr>
      </w:pPr>
      <w:r w:rsidDel="00000000" w:rsidR="00000000" w:rsidRPr="00000000">
        <w:rPr>
          <w:sz w:val="22"/>
          <w:szCs w:val="22"/>
          <w:rtl w:val="0"/>
        </w:rPr>
        <w:t xml:space="preserve">16.2 </w:t>
        <w:tab/>
        <w:t xml:space="preserve">Within the required timescales the Supplier must give the Buyer full co-operation and information needed so the Buyer can: </w:t>
      </w:r>
    </w:p>
    <w:p w:rsidR="00000000" w:rsidDel="00000000" w:rsidP="00000000" w:rsidRDefault="00000000" w:rsidRPr="00000000" w14:paraId="00000352">
      <w:pPr>
        <w:numPr>
          <w:ilvl w:val="0"/>
          <w:numId w:val="59"/>
        </w:numPr>
        <w:spacing w:after="4" w:line="246.99999999999994" w:lineRule="auto"/>
        <w:ind w:left="1281" w:right="2" w:hanging="565"/>
      </w:pPr>
      <w:r w:rsidDel="00000000" w:rsidR="00000000" w:rsidRPr="00000000">
        <w:rPr>
          <w:sz w:val="22"/>
          <w:szCs w:val="22"/>
          <w:rtl w:val="0"/>
        </w:rPr>
        <w:t xml:space="preserve">comply with any Freedom of Information Act (FOIA) request; </w:t>
      </w:r>
    </w:p>
    <w:p w:rsidR="00000000" w:rsidDel="00000000" w:rsidP="00000000" w:rsidRDefault="00000000" w:rsidRPr="00000000" w14:paraId="00000353">
      <w:pPr>
        <w:numPr>
          <w:ilvl w:val="0"/>
          <w:numId w:val="59"/>
        </w:numPr>
        <w:spacing w:after="4" w:line="246.99999999999994" w:lineRule="auto"/>
        <w:ind w:left="1281" w:right="2" w:hanging="565"/>
      </w:pPr>
      <w:r w:rsidDel="00000000" w:rsidR="00000000" w:rsidRPr="00000000">
        <w:rPr>
          <w:sz w:val="22"/>
          <w:szCs w:val="22"/>
          <w:rtl w:val="0"/>
        </w:rPr>
        <w:t xml:space="preserve">comply with any Environmental Information Regulations (EIR) request. </w:t>
      </w:r>
    </w:p>
    <w:p w:rsidR="00000000" w:rsidDel="00000000" w:rsidP="00000000" w:rsidRDefault="00000000" w:rsidRPr="00000000" w14:paraId="00000354">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55">
      <w:pPr>
        <w:spacing w:after="3" w:line="259" w:lineRule="auto"/>
        <w:ind w:left="721" w:right="358" w:firstLine="0"/>
        <w:jc w:val="both"/>
        <w:rPr>
          <w:sz w:val="22"/>
          <w:szCs w:val="22"/>
        </w:rPr>
      </w:pPr>
      <w:r w:rsidDel="00000000" w:rsidR="00000000" w:rsidRPr="00000000">
        <w:rPr>
          <w:sz w:val="22"/>
          <w:szCs w:val="22"/>
          <w:rtl w:val="0"/>
        </w:rPr>
        <w:t xml:space="preserve">16.3 The Buyer may talk to the Supplier to help it decide whether to publish information under clause 16.  However, the extent, content and format of the disclosure is the Buyer’s decision, which does not need to be reasonable. </w:t>
      </w:r>
    </w:p>
    <w:p w:rsidR="00000000" w:rsidDel="00000000" w:rsidP="00000000" w:rsidRDefault="00000000" w:rsidRPr="00000000" w14:paraId="00000356">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57">
      <w:pPr>
        <w:pStyle w:val="Heading2"/>
        <w:keepNext w:val="0"/>
        <w:keepLines w:val="0"/>
        <w:tabs>
          <w:tab w:val="center" w:pos="2556"/>
        </w:tabs>
        <w:spacing w:after="160" w:before="0" w:lineRule="auto"/>
        <w:ind w:left="-5" w:firstLine="0"/>
        <w:rPr/>
      </w:pPr>
      <w:r w:rsidDel="00000000" w:rsidR="00000000" w:rsidRPr="00000000">
        <w:rPr>
          <w:rtl w:val="0"/>
        </w:rPr>
        <w:t xml:space="preserve">17. </w:t>
        <w:tab/>
        <w:t xml:space="preserve">Invalid parts of the contract </w:t>
      </w:r>
    </w:p>
    <w:p w:rsidR="00000000" w:rsidDel="00000000" w:rsidP="00000000" w:rsidRDefault="00000000" w:rsidRPr="00000000" w14:paraId="00000358">
      <w:pPr>
        <w:spacing w:after="160" w:line="259" w:lineRule="auto"/>
        <w:ind w:left="721" w:right="2" w:firstLine="0"/>
        <w:rPr>
          <w:sz w:val="22"/>
          <w:szCs w:val="22"/>
        </w:rPr>
      </w:pPr>
      <w:r w:rsidDel="00000000" w:rsidR="00000000" w:rsidRPr="00000000">
        <w:rPr>
          <w:sz w:val="22"/>
          <w:szCs w:val="22"/>
          <w:rtl w:val="0"/>
        </w:rPr>
        <w:t xml:space="preserve"> </w:t>
        <w:tab/>
        <w:t xml:space="preserve">If any part of the Contract is prohibited by Law or judged by a court to be unlawful, void or unenforceable, it must be read as if it was removed from that Contract as much as required and rendered ineffective as far as possible without affecting the rest of the Contract, whether it’s valid or enforceable. </w:t>
      </w:r>
    </w:p>
    <w:p w:rsidR="00000000" w:rsidDel="00000000" w:rsidP="00000000" w:rsidRDefault="00000000" w:rsidRPr="00000000" w14:paraId="00000359">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5A">
      <w:pPr>
        <w:pStyle w:val="Heading2"/>
        <w:keepNext w:val="0"/>
        <w:keepLines w:val="0"/>
        <w:tabs>
          <w:tab w:val="center" w:pos="2122"/>
        </w:tabs>
        <w:spacing w:after="160" w:before="0" w:lineRule="auto"/>
        <w:ind w:left="-5" w:firstLine="0"/>
        <w:rPr/>
      </w:pPr>
      <w:r w:rsidDel="00000000" w:rsidR="00000000" w:rsidRPr="00000000">
        <w:rPr>
          <w:rtl w:val="0"/>
        </w:rPr>
        <w:t xml:space="preserve">18. </w:t>
        <w:tab/>
        <w:t xml:space="preserve">No other terms apply </w:t>
      </w:r>
    </w:p>
    <w:p w:rsidR="00000000" w:rsidDel="00000000" w:rsidP="00000000" w:rsidRDefault="00000000" w:rsidRPr="00000000" w14:paraId="0000035B">
      <w:pPr>
        <w:spacing w:after="160" w:line="259" w:lineRule="auto"/>
        <w:ind w:left="721" w:right="2" w:firstLine="0"/>
        <w:rPr>
          <w:sz w:val="22"/>
          <w:szCs w:val="22"/>
        </w:rPr>
      </w:pPr>
      <w:r w:rsidDel="00000000" w:rsidR="00000000" w:rsidRPr="00000000">
        <w:rPr>
          <w:sz w:val="22"/>
          <w:szCs w:val="22"/>
          <w:rtl w:val="0"/>
        </w:rPr>
        <w:t xml:space="preserve"> </w:t>
        <w:tab/>
        <w:t xml:space="preserve">The provisions incorporated into the Contract are the entire agreement between the Parties. The Contract replaces all previous statements and agreements whether written or oral.  No other provisions apply. </w:t>
      </w:r>
    </w:p>
    <w:p w:rsidR="00000000" w:rsidDel="00000000" w:rsidP="00000000" w:rsidRDefault="00000000" w:rsidRPr="00000000" w14:paraId="0000035C">
      <w:pPr>
        <w:spacing w:after="159" w:line="256" w:lineRule="auto"/>
        <w:ind w:left="10" w:firstLine="0"/>
        <w:rPr>
          <w:sz w:val="22"/>
          <w:szCs w:val="22"/>
        </w:rPr>
      </w:pPr>
      <w:r w:rsidDel="00000000" w:rsidR="00000000" w:rsidRPr="00000000">
        <w:rPr>
          <w:sz w:val="22"/>
          <w:szCs w:val="22"/>
          <w:rtl w:val="0"/>
        </w:rPr>
        <w:t xml:space="preserve"> </w:t>
        <w:tab/>
        <w:t xml:space="preserve"> </w:t>
      </w:r>
    </w:p>
    <w:p w:rsidR="00000000" w:rsidDel="00000000" w:rsidP="00000000" w:rsidRDefault="00000000" w:rsidRPr="00000000" w14:paraId="0000035D">
      <w:pPr>
        <w:pStyle w:val="Heading2"/>
        <w:keepNext w:val="0"/>
        <w:keepLines w:val="0"/>
        <w:tabs>
          <w:tab w:val="center" w:pos="2995"/>
        </w:tabs>
        <w:spacing w:after="160" w:before="0" w:lineRule="auto"/>
        <w:ind w:left="-5" w:firstLine="0"/>
        <w:rPr/>
      </w:pPr>
      <w:r w:rsidDel="00000000" w:rsidR="00000000" w:rsidRPr="00000000">
        <w:rPr>
          <w:rtl w:val="0"/>
        </w:rPr>
        <w:t xml:space="preserve">19. </w:t>
        <w:tab/>
        <w:t xml:space="preserve">Other people's rights in a contract </w:t>
      </w:r>
    </w:p>
    <w:p w:rsidR="00000000" w:rsidDel="00000000" w:rsidP="00000000" w:rsidRDefault="00000000" w:rsidRPr="00000000" w14:paraId="0000035E">
      <w:pPr>
        <w:spacing w:after="160" w:line="259" w:lineRule="auto"/>
        <w:ind w:left="721" w:right="2" w:firstLine="0"/>
        <w:rPr>
          <w:sz w:val="22"/>
          <w:szCs w:val="22"/>
        </w:rPr>
      </w:pPr>
      <w:r w:rsidDel="00000000" w:rsidR="00000000" w:rsidRPr="00000000">
        <w:rPr>
          <w:sz w:val="22"/>
          <w:szCs w:val="22"/>
          <w:rtl w:val="0"/>
        </w:rPr>
        <w:t xml:space="preserve"> </w:t>
        <w:tab/>
        <w:t xml:space="preserve">No third parties may use the Contracts (Rights of Third Parties) Act (CRTPA) to enforce any term of the Contract unless stated (referring to CRTPA) in the Contract.  This does not affect third party rights and remedies that exist independently from CRTPA. </w:t>
      </w:r>
    </w:p>
    <w:p w:rsidR="00000000" w:rsidDel="00000000" w:rsidP="00000000" w:rsidRDefault="00000000" w:rsidRPr="00000000" w14:paraId="0000035F">
      <w:pPr>
        <w:spacing w:after="159" w:line="256" w:lineRule="auto"/>
        <w:ind w:left="10" w:firstLine="0"/>
        <w:rPr>
          <w:sz w:val="22"/>
          <w:szCs w:val="22"/>
        </w:rPr>
      </w:pPr>
      <w:r w:rsidDel="00000000" w:rsidR="00000000" w:rsidRPr="00000000">
        <w:rPr>
          <w:sz w:val="22"/>
          <w:szCs w:val="22"/>
          <w:rtl w:val="0"/>
        </w:rPr>
        <w:t xml:space="preserve"> </w:t>
        <w:tab/>
        <w:t xml:space="preserve"> </w:t>
      </w:r>
    </w:p>
    <w:p w:rsidR="00000000" w:rsidDel="00000000" w:rsidP="00000000" w:rsidRDefault="00000000" w:rsidRPr="00000000" w14:paraId="00000360">
      <w:pPr>
        <w:pStyle w:val="Heading2"/>
        <w:keepNext w:val="0"/>
        <w:keepLines w:val="0"/>
        <w:tabs>
          <w:tab w:val="center" w:pos="3115"/>
        </w:tabs>
        <w:spacing w:after="160" w:before="0" w:lineRule="auto"/>
        <w:ind w:left="-5" w:firstLine="0"/>
        <w:rPr/>
      </w:pPr>
      <w:r w:rsidDel="00000000" w:rsidR="00000000" w:rsidRPr="00000000">
        <w:rPr>
          <w:rtl w:val="0"/>
        </w:rPr>
        <w:t xml:space="preserve">20. </w:t>
        <w:tab/>
        <w:t xml:space="preserve">Circumstances beyond your control </w:t>
      </w:r>
    </w:p>
    <w:p w:rsidR="00000000" w:rsidDel="00000000" w:rsidP="00000000" w:rsidRDefault="00000000" w:rsidRPr="00000000" w14:paraId="00000361">
      <w:pPr>
        <w:spacing w:after="160" w:line="259" w:lineRule="auto"/>
        <w:ind w:left="721" w:right="2" w:firstLine="0"/>
        <w:rPr>
          <w:sz w:val="22"/>
          <w:szCs w:val="22"/>
        </w:rPr>
      </w:pPr>
      <w:r w:rsidDel="00000000" w:rsidR="00000000" w:rsidRPr="00000000">
        <w:rPr>
          <w:sz w:val="22"/>
          <w:szCs w:val="22"/>
          <w:rtl w:val="0"/>
        </w:rPr>
        <w:t xml:space="preserve">20.1 </w:t>
        <w:tab/>
        <w:t xml:space="preserve">Any Party affected by a Force Majeure Event is excused from performing its obligations under the Contract while the inability to perform continues, if it both: </w:t>
      </w:r>
    </w:p>
    <w:p w:rsidR="00000000" w:rsidDel="00000000" w:rsidP="00000000" w:rsidRDefault="00000000" w:rsidRPr="00000000" w14:paraId="00000362">
      <w:pPr>
        <w:numPr>
          <w:ilvl w:val="0"/>
          <w:numId w:val="25"/>
        </w:numPr>
        <w:spacing w:after="4" w:line="246.99999999999994" w:lineRule="auto"/>
        <w:ind w:left="1281" w:right="2" w:hanging="565"/>
      </w:pPr>
      <w:r w:rsidDel="00000000" w:rsidR="00000000" w:rsidRPr="00000000">
        <w:rPr>
          <w:sz w:val="22"/>
          <w:szCs w:val="22"/>
          <w:rtl w:val="0"/>
        </w:rPr>
        <w:t xml:space="preserve">provides written notice to the other Party; </w:t>
      </w:r>
    </w:p>
    <w:p w:rsidR="00000000" w:rsidDel="00000000" w:rsidP="00000000" w:rsidRDefault="00000000" w:rsidRPr="00000000" w14:paraId="00000363">
      <w:pPr>
        <w:numPr>
          <w:ilvl w:val="0"/>
          <w:numId w:val="25"/>
        </w:numPr>
        <w:spacing w:after="4" w:line="246.99999999999994" w:lineRule="auto"/>
        <w:ind w:left="1281" w:right="2" w:hanging="565"/>
      </w:pPr>
      <w:r w:rsidDel="00000000" w:rsidR="00000000" w:rsidRPr="00000000">
        <w:rPr>
          <w:sz w:val="22"/>
          <w:szCs w:val="22"/>
          <w:rtl w:val="0"/>
        </w:rPr>
        <w:t xml:space="preserve">uses all reasonable measures practical to reduce the impact of the Force Majeure Event. </w:t>
      </w:r>
    </w:p>
    <w:p w:rsidR="00000000" w:rsidDel="00000000" w:rsidP="00000000" w:rsidRDefault="00000000" w:rsidRPr="00000000" w14:paraId="00000364">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65">
      <w:pPr>
        <w:numPr>
          <w:ilvl w:val="1"/>
          <w:numId w:val="50"/>
        </w:numPr>
        <w:spacing w:after="4" w:line="246.99999999999994" w:lineRule="auto"/>
        <w:ind w:left="721" w:right="1887" w:hanging="711"/>
      </w:pPr>
      <w:r w:rsidDel="00000000" w:rsidR="00000000" w:rsidRPr="00000000">
        <w:rPr>
          <w:sz w:val="22"/>
          <w:szCs w:val="22"/>
          <w:rtl w:val="0"/>
        </w:rPr>
        <w:t xml:space="preserve">Either party can partially or fully terminate the Contract if the provision of the Deliverables is materially affected by a Force Majeure Event which lasts for 90 days continuously. </w:t>
      </w:r>
    </w:p>
    <w:p w:rsidR="00000000" w:rsidDel="00000000" w:rsidP="00000000" w:rsidRDefault="00000000" w:rsidRPr="00000000" w14:paraId="00000366">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67">
      <w:pPr>
        <w:numPr>
          <w:ilvl w:val="1"/>
          <w:numId w:val="50"/>
        </w:numPr>
        <w:spacing w:after="4" w:line="246.99999999999994" w:lineRule="auto"/>
        <w:ind w:left="721" w:right="1887" w:hanging="711"/>
      </w:pPr>
      <w:r w:rsidDel="00000000" w:rsidR="00000000" w:rsidRPr="00000000">
        <w:rPr>
          <w:sz w:val="22"/>
          <w:szCs w:val="22"/>
          <w:rtl w:val="0"/>
        </w:rPr>
        <w:t xml:space="preserve">Where a Party terminates under clause 20.2: (a) </w:t>
        <w:tab/>
        <w:t xml:space="preserve">each party must cover its own losses; (b) </w:t>
        <w:tab/>
        <w:t xml:space="preserve">clause 11.5(b) to 11.5(g) applies. </w:t>
      </w:r>
    </w:p>
    <w:p w:rsidR="00000000" w:rsidDel="00000000" w:rsidP="00000000" w:rsidRDefault="00000000" w:rsidRPr="00000000" w14:paraId="00000368">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69">
      <w:pPr>
        <w:pStyle w:val="Heading2"/>
        <w:keepNext w:val="0"/>
        <w:keepLines w:val="0"/>
        <w:tabs>
          <w:tab w:val="center" w:pos="3218"/>
        </w:tabs>
        <w:spacing w:after="160" w:before="0" w:lineRule="auto"/>
        <w:ind w:left="-5" w:firstLine="0"/>
        <w:rPr/>
      </w:pPr>
      <w:r w:rsidDel="00000000" w:rsidR="00000000" w:rsidRPr="00000000">
        <w:rPr>
          <w:rtl w:val="0"/>
        </w:rPr>
        <w:t xml:space="preserve">21. </w:t>
        <w:tab/>
        <w:t xml:space="preserve">Relationships created by the contract </w:t>
      </w:r>
    </w:p>
    <w:p w:rsidR="00000000" w:rsidDel="00000000" w:rsidP="00000000" w:rsidRDefault="00000000" w:rsidRPr="00000000" w14:paraId="0000036A">
      <w:pPr>
        <w:spacing w:after="160" w:line="259" w:lineRule="auto"/>
        <w:ind w:left="721" w:right="2" w:firstLine="0"/>
        <w:rPr>
          <w:sz w:val="22"/>
          <w:szCs w:val="22"/>
        </w:rPr>
      </w:pPr>
      <w:r w:rsidDel="00000000" w:rsidR="00000000" w:rsidRPr="00000000">
        <w:rPr>
          <w:sz w:val="22"/>
          <w:szCs w:val="22"/>
          <w:rtl w:val="0"/>
        </w:rPr>
        <w:t xml:space="preserve"> </w:t>
        <w:tab/>
        <w:t xml:space="preserve">The Contract does not create a partnership, joint venture or employment relationship.  The Supplier must represent themselves accordingly and ensure others do so. </w:t>
      </w:r>
    </w:p>
    <w:p w:rsidR="00000000" w:rsidDel="00000000" w:rsidP="00000000" w:rsidRDefault="00000000" w:rsidRPr="00000000" w14:paraId="0000036B">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6C">
      <w:pPr>
        <w:pStyle w:val="Heading2"/>
        <w:keepNext w:val="0"/>
        <w:keepLines w:val="0"/>
        <w:tabs>
          <w:tab w:val="center" w:pos="2387"/>
        </w:tabs>
        <w:spacing w:after="160" w:before="0" w:lineRule="auto"/>
        <w:ind w:left="-5" w:firstLine="0"/>
        <w:rPr/>
      </w:pPr>
      <w:r w:rsidDel="00000000" w:rsidR="00000000" w:rsidRPr="00000000">
        <w:rPr>
          <w:rtl w:val="0"/>
        </w:rPr>
        <w:t xml:space="preserve">22. </w:t>
        <w:tab/>
        <w:t xml:space="preserve">Giving up contract rights </w:t>
      </w:r>
    </w:p>
    <w:p w:rsidR="00000000" w:rsidDel="00000000" w:rsidP="00000000" w:rsidRDefault="00000000" w:rsidRPr="00000000" w14:paraId="0000036D">
      <w:pPr>
        <w:spacing w:after="160" w:line="259" w:lineRule="auto"/>
        <w:ind w:left="721" w:right="2" w:firstLine="0"/>
        <w:rPr>
          <w:sz w:val="22"/>
          <w:szCs w:val="22"/>
        </w:rPr>
      </w:pPr>
      <w:r w:rsidDel="00000000" w:rsidR="00000000" w:rsidRPr="00000000">
        <w:rPr>
          <w:sz w:val="22"/>
          <w:szCs w:val="22"/>
          <w:rtl w:val="0"/>
        </w:rPr>
        <w:t xml:space="preserve"> A partial or full waiver or relaxation of the terms of the Contract is only valid if it is stated to be a waiver in writing to the other Party. </w:t>
      </w:r>
    </w:p>
    <w:p w:rsidR="00000000" w:rsidDel="00000000" w:rsidP="00000000" w:rsidRDefault="00000000" w:rsidRPr="00000000" w14:paraId="0000036E">
      <w:pPr>
        <w:spacing w:after="159" w:line="256" w:lineRule="auto"/>
        <w:ind w:left="10" w:firstLine="0"/>
        <w:rPr>
          <w:sz w:val="22"/>
          <w:szCs w:val="22"/>
        </w:rPr>
      </w:pPr>
      <w:r w:rsidDel="00000000" w:rsidR="00000000" w:rsidRPr="00000000">
        <w:rPr>
          <w:sz w:val="22"/>
          <w:szCs w:val="22"/>
          <w:rtl w:val="0"/>
        </w:rPr>
        <w:t xml:space="preserve"> </w:t>
        <w:tab/>
        <w:t xml:space="preserve"> </w:t>
      </w:r>
    </w:p>
    <w:p w:rsidR="00000000" w:rsidDel="00000000" w:rsidP="00000000" w:rsidRDefault="00000000" w:rsidRPr="00000000" w14:paraId="0000036F">
      <w:pPr>
        <w:pStyle w:val="Heading2"/>
        <w:keepNext w:val="0"/>
        <w:keepLines w:val="0"/>
        <w:tabs>
          <w:tab w:val="center" w:pos="2612"/>
        </w:tabs>
        <w:spacing w:after="160" w:before="0" w:lineRule="auto"/>
        <w:ind w:left="-5" w:firstLine="0"/>
        <w:rPr/>
      </w:pPr>
      <w:r w:rsidDel="00000000" w:rsidR="00000000" w:rsidRPr="00000000">
        <w:rPr>
          <w:rtl w:val="0"/>
        </w:rPr>
        <w:t xml:space="preserve">23. </w:t>
        <w:tab/>
        <w:t xml:space="preserve">Transferring responsibilities </w:t>
      </w:r>
    </w:p>
    <w:p w:rsidR="00000000" w:rsidDel="00000000" w:rsidP="00000000" w:rsidRDefault="00000000" w:rsidRPr="00000000" w14:paraId="00000370">
      <w:pPr>
        <w:tabs>
          <w:tab w:val="center" w:pos="4442"/>
        </w:tabs>
        <w:spacing w:after="160" w:line="259" w:lineRule="auto"/>
        <w:rPr>
          <w:sz w:val="22"/>
          <w:szCs w:val="22"/>
        </w:rPr>
      </w:pPr>
      <w:r w:rsidDel="00000000" w:rsidR="00000000" w:rsidRPr="00000000">
        <w:rPr>
          <w:sz w:val="22"/>
          <w:szCs w:val="22"/>
          <w:rtl w:val="0"/>
        </w:rPr>
        <w:t xml:space="preserve">23.1 </w:t>
        <w:tab/>
        <w:t xml:space="preserve">The Supplier cannot assign the Contract without the Buyer's written consent. </w:t>
      </w:r>
    </w:p>
    <w:p w:rsidR="00000000" w:rsidDel="00000000" w:rsidP="00000000" w:rsidRDefault="00000000" w:rsidRPr="00000000" w14:paraId="00000371">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72">
      <w:pPr>
        <w:spacing w:after="160" w:line="259" w:lineRule="auto"/>
        <w:ind w:left="721" w:right="2" w:firstLine="0"/>
        <w:rPr>
          <w:sz w:val="22"/>
          <w:szCs w:val="22"/>
        </w:rPr>
      </w:pPr>
      <w:r w:rsidDel="00000000" w:rsidR="00000000" w:rsidRPr="00000000">
        <w:rPr>
          <w:sz w:val="22"/>
          <w:szCs w:val="22"/>
          <w:rtl w:val="0"/>
        </w:rPr>
        <w:t xml:space="preserve">23.2 The Buyer can assign, novate or transfer its Contract or any part of it to any Crown Body, public or private sector body which performs the functions of the Buyer. </w:t>
      </w:r>
    </w:p>
    <w:p w:rsidR="00000000" w:rsidDel="00000000" w:rsidP="00000000" w:rsidRDefault="00000000" w:rsidRPr="00000000" w14:paraId="00000373">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74">
      <w:pPr>
        <w:spacing w:after="160" w:line="259" w:lineRule="auto"/>
        <w:ind w:left="721" w:right="2" w:firstLine="0"/>
        <w:rPr>
          <w:sz w:val="22"/>
          <w:szCs w:val="22"/>
        </w:rPr>
      </w:pPr>
      <w:r w:rsidDel="00000000" w:rsidR="00000000" w:rsidRPr="00000000">
        <w:rPr>
          <w:sz w:val="22"/>
          <w:szCs w:val="22"/>
          <w:rtl w:val="0"/>
        </w:rPr>
        <w:t xml:space="preserve">23.3 </w:t>
        <w:tab/>
        <w:t xml:space="preserve">When the Buyer uses its rights under clause 23.2 the Supplier must enter into a novation agreement in the form that the Buyer specifies. </w:t>
      </w:r>
    </w:p>
    <w:p w:rsidR="00000000" w:rsidDel="00000000" w:rsidP="00000000" w:rsidRDefault="00000000" w:rsidRPr="00000000" w14:paraId="00000375">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76">
      <w:pPr>
        <w:spacing w:after="160" w:line="259" w:lineRule="auto"/>
        <w:ind w:left="721" w:right="2" w:firstLine="0"/>
        <w:rPr>
          <w:sz w:val="22"/>
          <w:szCs w:val="22"/>
        </w:rPr>
      </w:pPr>
      <w:r w:rsidDel="00000000" w:rsidR="00000000" w:rsidRPr="00000000">
        <w:rPr>
          <w:sz w:val="22"/>
          <w:szCs w:val="22"/>
          <w:rtl w:val="0"/>
        </w:rPr>
        <w:t xml:space="preserve">23.4 The Supplier can terminate the Contract novated under clause 23.2 to a private sector body that is experiencing an Insolvency Event. </w:t>
      </w:r>
    </w:p>
    <w:p w:rsidR="00000000" w:rsidDel="00000000" w:rsidP="00000000" w:rsidRDefault="00000000" w:rsidRPr="00000000" w14:paraId="00000377">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78">
      <w:pPr>
        <w:spacing w:after="160" w:line="259" w:lineRule="auto"/>
        <w:ind w:left="721" w:right="2" w:firstLine="0"/>
        <w:rPr>
          <w:sz w:val="22"/>
          <w:szCs w:val="22"/>
        </w:rPr>
      </w:pPr>
      <w:r w:rsidDel="00000000" w:rsidR="00000000" w:rsidRPr="00000000">
        <w:rPr>
          <w:sz w:val="22"/>
          <w:szCs w:val="22"/>
          <w:rtl w:val="0"/>
        </w:rPr>
        <w:t xml:space="preserve">23.5 </w:t>
        <w:tab/>
        <w:t xml:space="preserve">The Supplier remains responsible for all acts and omissions of the Supplier Staff as if they were its own. </w:t>
      </w:r>
    </w:p>
    <w:p w:rsidR="00000000" w:rsidDel="00000000" w:rsidP="00000000" w:rsidRDefault="00000000" w:rsidRPr="00000000" w14:paraId="00000379">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7A">
      <w:pPr>
        <w:spacing w:after="160" w:line="259" w:lineRule="auto"/>
        <w:ind w:left="721" w:right="2" w:firstLine="0"/>
        <w:rPr>
          <w:sz w:val="22"/>
          <w:szCs w:val="22"/>
        </w:rPr>
      </w:pPr>
      <w:r w:rsidDel="00000000" w:rsidR="00000000" w:rsidRPr="00000000">
        <w:rPr>
          <w:sz w:val="22"/>
          <w:szCs w:val="22"/>
          <w:rtl w:val="0"/>
        </w:rPr>
        <w:t xml:space="preserve">23.6 If the Buyer asks the Supplier for details about Subcontractors, the Supplier must provide details of Subcontractors at all levels of the supply chain including: </w:t>
      </w:r>
    </w:p>
    <w:p w:rsidR="00000000" w:rsidDel="00000000" w:rsidP="00000000" w:rsidRDefault="00000000" w:rsidRPr="00000000" w14:paraId="0000037B">
      <w:pPr>
        <w:numPr>
          <w:ilvl w:val="0"/>
          <w:numId w:val="51"/>
        </w:numPr>
        <w:spacing w:after="4" w:line="246.99999999999994" w:lineRule="auto"/>
        <w:ind w:left="716" w:right="2212" w:firstLine="0"/>
      </w:pPr>
      <w:r w:rsidDel="00000000" w:rsidR="00000000" w:rsidRPr="00000000">
        <w:rPr>
          <w:sz w:val="22"/>
          <w:szCs w:val="22"/>
          <w:rtl w:val="0"/>
        </w:rPr>
        <w:t xml:space="preserve">their name; </w:t>
      </w:r>
    </w:p>
    <w:p w:rsidR="00000000" w:rsidDel="00000000" w:rsidP="00000000" w:rsidRDefault="00000000" w:rsidRPr="00000000" w14:paraId="0000037C">
      <w:pPr>
        <w:numPr>
          <w:ilvl w:val="0"/>
          <w:numId w:val="51"/>
        </w:numPr>
        <w:spacing w:after="4" w:line="246.99999999999994" w:lineRule="auto"/>
        <w:ind w:left="716" w:right="2212" w:firstLine="0"/>
      </w:pPr>
      <w:r w:rsidDel="00000000" w:rsidR="00000000" w:rsidRPr="00000000">
        <w:rPr>
          <w:sz w:val="22"/>
          <w:szCs w:val="22"/>
          <w:rtl w:val="0"/>
        </w:rPr>
        <w:t xml:space="preserve">the scope of their appointment; (c) the duration of their appointment. </w:t>
      </w:r>
    </w:p>
    <w:p w:rsidR="00000000" w:rsidDel="00000000" w:rsidP="00000000" w:rsidRDefault="00000000" w:rsidRPr="00000000" w14:paraId="0000037D">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7E">
      <w:pPr>
        <w:pStyle w:val="Heading2"/>
        <w:keepNext w:val="0"/>
        <w:keepLines w:val="0"/>
        <w:tabs>
          <w:tab w:val="center" w:pos="2204"/>
        </w:tabs>
        <w:spacing w:after="160" w:before="0" w:lineRule="auto"/>
        <w:ind w:left="-5" w:firstLine="0"/>
        <w:rPr/>
      </w:pPr>
      <w:r w:rsidDel="00000000" w:rsidR="00000000" w:rsidRPr="00000000">
        <w:rPr>
          <w:rtl w:val="0"/>
        </w:rPr>
        <w:t xml:space="preserve">24. </w:t>
        <w:tab/>
        <w:t xml:space="preserve">Changing the contract </w:t>
      </w:r>
    </w:p>
    <w:p w:rsidR="00000000" w:rsidDel="00000000" w:rsidP="00000000" w:rsidRDefault="00000000" w:rsidRPr="00000000" w14:paraId="0000037F">
      <w:pPr>
        <w:spacing w:after="160" w:line="259" w:lineRule="auto"/>
        <w:ind w:left="721" w:right="2" w:firstLine="0"/>
        <w:rPr>
          <w:sz w:val="22"/>
          <w:szCs w:val="22"/>
        </w:rPr>
      </w:pPr>
      <w:r w:rsidDel="00000000" w:rsidR="00000000" w:rsidRPr="00000000">
        <w:rPr>
          <w:sz w:val="22"/>
          <w:szCs w:val="22"/>
          <w:rtl w:val="0"/>
        </w:rPr>
        <w:t xml:space="preserve">24.1 </w:t>
        <w:tab/>
        <w:t xml:space="preserve">Either Party can request a variation to the Contract which is only effective if agreed in writing and signed by both Parties.  The Buyer is not required to accept a variation request made by the Supplier. </w:t>
      </w:r>
    </w:p>
    <w:p w:rsidR="00000000" w:rsidDel="00000000" w:rsidP="00000000" w:rsidRDefault="00000000" w:rsidRPr="00000000" w14:paraId="00000380">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81">
      <w:pPr>
        <w:pStyle w:val="Heading2"/>
        <w:keepNext w:val="0"/>
        <w:keepLines w:val="0"/>
        <w:tabs>
          <w:tab w:val="center" w:pos="3385"/>
        </w:tabs>
        <w:spacing w:after="160" w:before="0" w:lineRule="auto"/>
        <w:ind w:left="-5" w:firstLine="0"/>
        <w:rPr/>
      </w:pPr>
      <w:r w:rsidDel="00000000" w:rsidR="00000000" w:rsidRPr="00000000">
        <w:rPr>
          <w:rtl w:val="0"/>
        </w:rPr>
        <w:t xml:space="preserve">25. </w:t>
        <w:tab/>
        <w:t xml:space="preserve">How to communicate about the contract </w:t>
      </w:r>
    </w:p>
    <w:p w:rsidR="00000000" w:rsidDel="00000000" w:rsidP="00000000" w:rsidRDefault="00000000" w:rsidRPr="00000000" w14:paraId="00000382">
      <w:pPr>
        <w:spacing w:after="160" w:line="259" w:lineRule="auto"/>
        <w:ind w:left="721" w:right="2" w:firstLine="0"/>
        <w:rPr>
          <w:sz w:val="22"/>
          <w:szCs w:val="22"/>
        </w:rPr>
      </w:pPr>
      <w:r w:rsidDel="00000000" w:rsidR="00000000" w:rsidRPr="00000000">
        <w:rPr>
          <w:sz w:val="22"/>
          <w:szCs w:val="22"/>
          <w:rtl w:val="0"/>
        </w:rPr>
        <w:t xml:space="preserve">25.1 </w:t>
        <w:tab/>
        <w:t xml:space="preserve">All notices under the Contract must be in writing and are considered effective on the Working Day of delivery as long as they’re delivered before 5:00pm on a Working Day.  Otherwise the notice is effective on the next Working Day.  An email is effective when sent unless an error message is received. </w:t>
      </w:r>
    </w:p>
    <w:p w:rsidR="00000000" w:rsidDel="00000000" w:rsidP="00000000" w:rsidRDefault="00000000" w:rsidRPr="00000000" w14:paraId="00000383">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84">
      <w:pPr>
        <w:tabs>
          <w:tab w:val="center" w:pos="4651"/>
        </w:tabs>
        <w:spacing w:after="160" w:line="259" w:lineRule="auto"/>
        <w:rPr>
          <w:sz w:val="22"/>
          <w:szCs w:val="22"/>
        </w:rPr>
      </w:pPr>
      <w:r w:rsidDel="00000000" w:rsidR="00000000" w:rsidRPr="00000000">
        <w:rPr>
          <w:sz w:val="22"/>
          <w:szCs w:val="22"/>
          <w:rtl w:val="0"/>
        </w:rPr>
        <w:t xml:space="preserve">25.2 </w:t>
        <w:tab/>
        <w:t xml:space="preserve">Notices to the Buyer or Supplier must be sent to their address in the Order Form. </w:t>
      </w:r>
    </w:p>
    <w:p w:rsidR="00000000" w:rsidDel="00000000" w:rsidP="00000000" w:rsidRDefault="00000000" w:rsidRPr="00000000" w14:paraId="00000385">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86">
      <w:pPr>
        <w:spacing w:after="160" w:line="259" w:lineRule="auto"/>
        <w:ind w:left="721" w:right="2" w:firstLine="0"/>
        <w:rPr>
          <w:sz w:val="22"/>
          <w:szCs w:val="22"/>
        </w:rPr>
      </w:pPr>
      <w:r w:rsidDel="00000000" w:rsidR="00000000" w:rsidRPr="00000000">
        <w:rPr>
          <w:sz w:val="22"/>
          <w:szCs w:val="22"/>
          <w:rtl w:val="0"/>
        </w:rPr>
        <w:t xml:space="preserve">25.3 </w:t>
        <w:tab/>
        <w:t xml:space="preserve">This clause does not apply to the service of legal proceedings or any documents in any legal action, arbitration or dispute resolution. </w:t>
      </w:r>
    </w:p>
    <w:p w:rsidR="00000000" w:rsidDel="00000000" w:rsidP="00000000" w:rsidRDefault="00000000" w:rsidRPr="00000000" w14:paraId="00000387">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88">
      <w:pPr>
        <w:pStyle w:val="Heading2"/>
        <w:keepNext w:val="0"/>
        <w:keepLines w:val="0"/>
        <w:tabs>
          <w:tab w:val="center" w:pos="3409"/>
        </w:tabs>
        <w:spacing w:after="160" w:before="0" w:lineRule="auto"/>
        <w:ind w:left="-5" w:firstLine="0"/>
        <w:rPr/>
      </w:pPr>
      <w:r w:rsidDel="00000000" w:rsidR="00000000" w:rsidRPr="00000000">
        <w:rPr>
          <w:rtl w:val="0"/>
        </w:rPr>
        <w:t xml:space="preserve">26. </w:t>
        <w:tab/>
        <w:t xml:space="preserve">Preventing fraud, bribery and corruption </w:t>
      </w:r>
    </w:p>
    <w:p w:rsidR="00000000" w:rsidDel="00000000" w:rsidP="00000000" w:rsidRDefault="00000000" w:rsidRPr="00000000" w14:paraId="00000389">
      <w:pPr>
        <w:tabs>
          <w:tab w:val="center" w:pos="1815"/>
        </w:tabs>
        <w:spacing w:after="160" w:line="259" w:lineRule="auto"/>
        <w:rPr>
          <w:sz w:val="22"/>
          <w:szCs w:val="22"/>
        </w:rPr>
      </w:pPr>
      <w:r w:rsidDel="00000000" w:rsidR="00000000" w:rsidRPr="00000000">
        <w:rPr>
          <w:sz w:val="22"/>
          <w:szCs w:val="22"/>
          <w:rtl w:val="0"/>
        </w:rPr>
        <w:t xml:space="preserve">26.1 </w:t>
        <w:tab/>
        <w:t xml:space="preserve">The Supplier shall not:  </w:t>
      </w:r>
    </w:p>
    <w:p w:rsidR="00000000" w:rsidDel="00000000" w:rsidP="00000000" w:rsidRDefault="00000000" w:rsidRPr="00000000" w14:paraId="0000038A">
      <w:pPr>
        <w:numPr>
          <w:ilvl w:val="0"/>
          <w:numId w:val="22"/>
        </w:numPr>
        <w:spacing w:after="4" w:line="246.99999999999994" w:lineRule="auto"/>
        <w:ind w:left="1281" w:right="2" w:hanging="565"/>
      </w:pPr>
      <w:r w:rsidDel="00000000" w:rsidR="00000000" w:rsidRPr="00000000">
        <w:rPr>
          <w:sz w:val="22"/>
          <w:szCs w:val="22"/>
          <w:rtl w:val="0"/>
        </w:rPr>
        <w:t xml:space="preserve">commit any criminal offence referred to in the Regulations 57(1) and 57(2); </w:t>
      </w:r>
    </w:p>
    <w:p w:rsidR="00000000" w:rsidDel="00000000" w:rsidP="00000000" w:rsidRDefault="00000000" w:rsidRPr="00000000" w14:paraId="0000038B">
      <w:pPr>
        <w:numPr>
          <w:ilvl w:val="0"/>
          <w:numId w:val="22"/>
        </w:numPr>
        <w:spacing w:after="4" w:line="246.99999999999994" w:lineRule="auto"/>
        <w:ind w:left="1281" w:right="2" w:hanging="565"/>
      </w:pPr>
      <w:r w:rsidDel="00000000" w:rsidR="00000000" w:rsidRPr="00000000">
        <w:rPr>
          <w:sz w:val="22"/>
          <w:szCs w:val="22"/>
          <w:rtl w:val="0"/>
        </w:rPr>
        <w:t xml:space="preserve">offer, give, or agree to give anything, to any person (whether working for or engaged by the Buyer or any other public body) an inducement or reward for doing, refraining from doing, or for having done or refrained from doing, any act in relation to the obtaining or execution of the Contract or any other public function or for showing or refraining from showing favour or disfavour to any person in relation to the Contract or any other public function. </w:t>
      </w:r>
    </w:p>
    <w:p w:rsidR="00000000" w:rsidDel="00000000" w:rsidP="00000000" w:rsidRDefault="00000000" w:rsidRPr="00000000" w14:paraId="0000038C">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8D">
      <w:pPr>
        <w:numPr>
          <w:ilvl w:val="1"/>
          <w:numId w:val="39"/>
        </w:numPr>
        <w:spacing w:after="4" w:line="246.99999999999994" w:lineRule="auto"/>
        <w:ind w:left="721" w:right="2" w:hanging="711"/>
      </w:pPr>
      <w:r w:rsidDel="00000000" w:rsidR="00000000" w:rsidRPr="00000000">
        <w:rPr>
          <w:sz w:val="22"/>
          <w:szCs w:val="22"/>
          <w:rtl w:val="0"/>
        </w:rPr>
        <w:t xml:space="preserve">The Supplier shall take all reasonable steps (including creating, maintaining and enforcing adequate policies, procedures and records), in accordance with good industry practice, to prevent any matters referred to in clause 26.1 and any fraud by the Staff and the Supplier (including its shareholders, members and directors) in connection with the Contract and shall notify the Buyer immediately if it has reason to suspect that any such matters have occurred or is occurring or is likely to occur. </w:t>
      </w:r>
    </w:p>
    <w:p w:rsidR="00000000" w:rsidDel="00000000" w:rsidP="00000000" w:rsidRDefault="00000000" w:rsidRPr="00000000" w14:paraId="0000038E">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8F">
      <w:pPr>
        <w:numPr>
          <w:ilvl w:val="1"/>
          <w:numId w:val="39"/>
        </w:numPr>
        <w:spacing w:after="4" w:line="246.99999999999994" w:lineRule="auto"/>
        <w:ind w:left="721" w:right="2" w:hanging="711"/>
      </w:pPr>
      <w:r w:rsidDel="00000000" w:rsidR="00000000" w:rsidRPr="00000000">
        <w:rPr>
          <w:sz w:val="22"/>
          <w:szCs w:val="22"/>
          <w:rtl w:val="0"/>
        </w:rPr>
        <w:t xml:space="preserve">If the Supplier or the Staff engages in conduct prohibited by clause 26.1 or commits fraud in relation to the Contract or any other contract with the Crown (including the Buyer) the Buyer may: </w:t>
      </w:r>
    </w:p>
    <w:p w:rsidR="00000000" w:rsidDel="00000000" w:rsidP="00000000" w:rsidRDefault="00000000" w:rsidRPr="00000000" w14:paraId="00000390">
      <w:pPr>
        <w:numPr>
          <w:ilvl w:val="0"/>
          <w:numId w:val="20"/>
        </w:numPr>
        <w:spacing w:after="4" w:line="246.99999999999994" w:lineRule="auto"/>
        <w:ind w:left="1281" w:right="2" w:hanging="565"/>
      </w:pPr>
      <w:r w:rsidDel="00000000" w:rsidR="00000000" w:rsidRPr="00000000">
        <w:rPr>
          <w:sz w:val="22"/>
          <w:szCs w:val="22"/>
          <w:rtl w:val="0"/>
        </w:rPr>
        <w:t xml:space="preserve">terminate the Contract and recover from the Supplier the amount of any loss suffered by the Buyer resulting from the termination, including the cost reasonably incurred by the Buyer of making other arrangements for the supply of the Deliverables and any additional expenditure incurred by the Buyer throughout the remainder of the Contract; or  </w:t>
      </w:r>
    </w:p>
    <w:p w:rsidR="00000000" w:rsidDel="00000000" w:rsidP="00000000" w:rsidRDefault="00000000" w:rsidRPr="00000000" w14:paraId="00000391">
      <w:pPr>
        <w:numPr>
          <w:ilvl w:val="0"/>
          <w:numId w:val="20"/>
        </w:numPr>
        <w:spacing w:after="4" w:line="246.99999999999994" w:lineRule="auto"/>
        <w:ind w:left="1281" w:right="2" w:hanging="565"/>
      </w:pPr>
      <w:r w:rsidDel="00000000" w:rsidR="00000000" w:rsidRPr="00000000">
        <w:rPr>
          <w:sz w:val="22"/>
          <w:szCs w:val="22"/>
          <w:rtl w:val="0"/>
        </w:rPr>
        <w:t xml:space="preserve">recover in full from the Supplier any other loss sustained by the Buyer in consequence of any breach of this clause. </w:t>
      </w:r>
    </w:p>
    <w:p w:rsidR="00000000" w:rsidDel="00000000" w:rsidP="00000000" w:rsidRDefault="00000000" w:rsidRPr="00000000" w14:paraId="00000392">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93">
      <w:pPr>
        <w:pStyle w:val="Heading2"/>
        <w:keepNext w:val="0"/>
        <w:keepLines w:val="0"/>
        <w:tabs>
          <w:tab w:val="center" w:pos="3131"/>
        </w:tabs>
        <w:spacing w:after="160" w:before="0" w:lineRule="auto"/>
        <w:ind w:left="-5" w:firstLine="0"/>
        <w:rPr/>
      </w:pPr>
      <w:r w:rsidDel="00000000" w:rsidR="00000000" w:rsidRPr="00000000">
        <w:rPr>
          <w:rtl w:val="0"/>
        </w:rPr>
        <w:t xml:space="preserve">27. </w:t>
        <w:tab/>
        <w:t xml:space="preserve">Equality, diversity and human rights </w:t>
      </w:r>
    </w:p>
    <w:p w:rsidR="00000000" w:rsidDel="00000000" w:rsidP="00000000" w:rsidRDefault="00000000" w:rsidRPr="00000000" w14:paraId="00000394">
      <w:pPr>
        <w:spacing w:after="160" w:line="259" w:lineRule="auto"/>
        <w:ind w:left="721" w:right="2" w:firstLine="0"/>
        <w:rPr>
          <w:sz w:val="22"/>
          <w:szCs w:val="22"/>
        </w:rPr>
      </w:pPr>
      <w:r w:rsidDel="00000000" w:rsidR="00000000" w:rsidRPr="00000000">
        <w:rPr>
          <w:sz w:val="22"/>
          <w:szCs w:val="22"/>
          <w:rtl w:val="0"/>
        </w:rPr>
        <w:t xml:space="preserve">27.1 </w:t>
        <w:tab/>
        <w:t xml:space="preserve">The Supplier must follow all applicable equality law when they perform their obligations under the Contract, including: </w:t>
      </w:r>
    </w:p>
    <w:p w:rsidR="00000000" w:rsidDel="00000000" w:rsidP="00000000" w:rsidRDefault="00000000" w:rsidRPr="00000000" w14:paraId="00000395">
      <w:pPr>
        <w:numPr>
          <w:ilvl w:val="0"/>
          <w:numId w:val="46"/>
        </w:numPr>
        <w:spacing w:after="4" w:line="246.99999999999994" w:lineRule="auto"/>
        <w:ind w:left="1281" w:right="2" w:hanging="565"/>
      </w:pPr>
      <w:r w:rsidDel="00000000" w:rsidR="00000000" w:rsidRPr="00000000">
        <w:rPr>
          <w:sz w:val="22"/>
          <w:szCs w:val="22"/>
          <w:rtl w:val="0"/>
        </w:rPr>
        <w:t xml:space="preserve">protections against discrimination on the grounds of race, sex, gender reassignment, religion or belief, disability, sexual orientation, pregnancy, maternity, age or otherwise; </w:t>
      </w:r>
    </w:p>
    <w:p w:rsidR="00000000" w:rsidDel="00000000" w:rsidP="00000000" w:rsidRDefault="00000000" w:rsidRPr="00000000" w14:paraId="00000396">
      <w:pPr>
        <w:numPr>
          <w:ilvl w:val="0"/>
          <w:numId w:val="46"/>
        </w:numPr>
        <w:spacing w:after="4" w:line="246.99999999999994" w:lineRule="auto"/>
        <w:ind w:left="1281" w:right="2" w:hanging="565"/>
      </w:pPr>
      <w:r w:rsidDel="00000000" w:rsidR="00000000" w:rsidRPr="00000000">
        <w:rPr>
          <w:sz w:val="22"/>
          <w:szCs w:val="22"/>
          <w:rtl w:val="0"/>
        </w:rPr>
        <w:t xml:space="preserve">any other requirements and instructions which the Buyer reasonably imposes related to equality Law. </w:t>
      </w:r>
    </w:p>
    <w:p w:rsidR="00000000" w:rsidDel="00000000" w:rsidP="00000000" w:rsidRDefault="00000000" w:rsidRPr="00000000" w14:paraId="00000397">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98">
      <w:pPr>
        <w:spacing w:after="160" w:line="259" w:lineRule="auto"/>
        <w:ind w:left="721" w:right="2" w:firstLine="0"/>
        <w:rPr>
          <w:sz w:val="22"/>
          <w:szCs w:val="22"/>
        </w:rPr>
      </w:pPr>
      <w:r w:rsidDel="00000000" w:rsidR="00000000" w:rsidRPr="00000000">
        <w:rPr>
          <w:sz w:val="22"/>
          <w:szCs w:val="22"/>
          <w:rtl w:val="0"/>
        </w:rPr>
        <w:t xml:space="preserve">27.2 </w:t>
        <w:tab/>
        <w:t xml:space="preserve">The Supplier must take all necessary steps, and inform the Buyer of the steps taken, to prevent anything that is considered to be unlawful discrimination by any court or tribunal, or the Equality and Human Rights Commission (or any successor organisation) when working on the Contract. </w:t>
      </w:r>
    </w:p>
    <w:p w:rsidR="00000000" w:rsidDel="00000000" w:rsidP="00000000" w:rsidRDefault="00000000" w:rsidRPr="00000000" w14:paraId="00000399">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9A">
      <w:pPr>
        <w:pStyle w:val="Heading2"/>
        <w:keepNext w:val="0"/>
        <w:keepLines w:val="0"/>
        <w:tabs>
          <w:tab w:val="center" w:pos="1880"/>
        </w:tabs>
        <w:spacing w:after="160" w:before="0" w:lineRule="auto"/>
        <w:ind w:left="-5" w:firstLine="0"/>
        <w:rPr/>
      </w:pPr>
      <w:r w:rsidDel="00000000" w:rsidR="00000000" w:rsidRPr="00000000">
        <w:rPr>
          <w:rtl w:val="0"/>
        </w:rPr>
        <w:t xml:space="preserve">28. </w:t>
        <w:tab/>
        <w:t xml:space="preserve">Health and safety </w:t>
      </w:r>
    </w:p>
    <w:p w:rsidR="00000000" w:rsidDel="00000000" w:rsidP="00000000" w:rsidRDefault="00000000" w:rsidRPr="00000000" w14:paraId="0000039B">
      <w:pPr>
        <w:tabs>
          <w:tab w:val="center" w:pos="4147"/>
        </w:tabs>
        <w:spacing w:after="160" w:line="259" w:lineRule="auto"/>
        <w:rPr>
          <w:sz w:val="22"/>
          <w:szCs w:val="22"/>
        </w:rPr>
      </w:pPr>
      <w:r w:rsidDel="00000000" w:rsidR="00000000" w:rsidRPr="00000000">
        <w:rPr>
          <w:sz w:val="22"/>
          <w:szCs w:val="22"/>
          <w:rtl w:val="0"/>
        </w:rPr>
        <w:t xml:space="preserve">28.1 </w:t>
        <w:tab/>
        <w:t xml:space="preserve">The Supplier must perform its obligations meeting the requirements of: </w:t>
      </w:r>
    </w:p>
    <w:p w:rsidR="00000000" w:rsidDel="00000000" w:rsidP="00000000" w:rsidRDefault="00000000" w:rsidRPr="00000000" w14:paraId="0000039C">
      <w:pPr>
        <w:numPr>
          <w:ilvl w:val="0"/>
          <w:numId w:val="32"/>
        </w:numPr>
        <w:spacing w:after="4" w:line="246.99999999999994" w:lineRule="auto"/>
        <w:ind w:left="1281" w:right="2" w:hanging="565"/>
      </w:pPr>
      <w:r w:rsidDel="00000000" w:rsidR="00000000" w:rsidRPr="00000000">
        <w:rPr>
          <w:sz w:val="22"/>
          <w:szCs w:val="22"/>
          <w:rtl w:val="0"/>
        </w:rPr>
        <w:t xml:space="preserve">all applicable law regarding health and safety; </w:t>
      </w:r>
    </w:p>
    <w:p w:rsidR="00000000" w:rsidDel="00000000" w:rsidP="00000000" w:rsidRDefault="00000000" w:rsidRPr="00000000" w14:paraId="0000039D">
      <w:pPr>
        <w:numPr>
          <w:ilvl w:val="0"/>
          <w:numId w:val="32"/>
        </w:numPr>
        <w:spacing w:after="4" w:line="246.99999999999994" w:lineRule="auto"/>
        <w:ind w:left="1281" w:right="2" w:hanging="565"/>
      </w:pPr>
      <w:r w:rsidDel="00000000" w:rsidR="00000000" w:rsidRPr="00000000">
        <w:rPr>
          <w:sz w:val="22"/>
          <w:szCs w:val="22"/>
          <w:rtl w:val="0"/>
        </w:rPr>
        <w:t xml:space="preserve">the Buyer's current health and safety policy while at the Buyer’s premises, as provided to the Supplier. </w:t>
      </w:r>
    </w:p>
    <w:p w:rsidR="00000000" w:rsidDel="00000000" w:rsidP="00000000" w:rsidRDefault="00000000" w:rsidRPr="00000000" w14:paraId="0000039E">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9F">
      <w:pPr>
        <w:spacing w:after="160" w:line="259" w:lineRule="auto"/>
        <w:ind w:left="721" w:right="2" w:firstLine="0"/>
        <w:rPr>
          <w:sz w:val="22"/>
          <w:szCs w:val="22"/>
        </w:rPr>
      </w:pPr>
      <w:r w:rsidDel="00000000" w:rsidR="00000000" w:rsidRPr="00000000">
        <w:rPr>
          <w:sz w:val="22"/>
          <w:szCs w:val="22"/>
          <w:rtl w:val="0"/>
        </w:rPr>
        <w:t xml:space="preserve">28.2 </w:t>
        <w:tab/>
        <w:t xml:space="preserve">The Supplier and the Buyer must as soon as possible notify the other of any health and safety incidents or material hazards they’re aware of at the Buyer premises that relate to the performance of the Contract. </w:t>
      </w:r>
    </w:p>
    <w:p w:rsidR="00000000" w:rsidDel="00000000" w:rsidP="00000000" w:rsidRDefault="00000000" w:rsidRPr="00000000" w14:paraId="000003A0">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A1">
      <w:pPr>
        <w:pStyle w:val="Heading2"/>
        <w:keepNext w:val="0"/>
        <w:keepLines w:val="0"/>
        <w:tabs>
          <w:tab w:val="center" w:pos="1574"/>
        </w:tabs>
        <w:spacing w:after="160" w:before="0" w:lineRule="auto"/>
        <w:ind w:left="-5" w:firstLine="0"/>
        <w:rPr/>
      </w:pPr>
      <w:r w:rsidDel="00000000" w:rsidR="00000000" w:rsidRPr="00000000">
        <w:rPr>
          <w:rtl w:val="0"/>
        </w:rPr>
        <w:t xml:space="preserve">29. </w:t>
        <w:tab/>
        <w:t xml:space="preserve">Environment </w:t>
      </w:r>
    </w:p>
    <w:p w:rsidR="00000000" w:rsidDel="00000000" w:rsidP="00000000" w:rsidRDefault="00000000" w:rsidRPr="00000000" w14:paraId="000003A2">
      <w:pPr>
        <w:spacing w:after="160" w:line="259" w:lineRule="auto"/>
        <w:ind w:left="721" w:right="2" w:firstLine="0"/>
        <w:rPr>
          <w:sz w:val="22"/>
          <w:szCs w:val="22"/>
        </w:rPr>
      </w:pPr>
      <w:r w:rsidDel="00000000" w:rsidR="00000000" w:rsidRPr="00000000">
        <w:rPr>
          <w:sz w:val="22"/>
          <w:szCs w:val="22"/>
          <w:rtl w:val="0"/>
        </w:rPr>
        <w:t xml:space="preserve">29.1 </w:t>
        <w:tab/>
        <w:t xml:space="preserve">When working on Site the Supplier must perform its obligations under the Buyer's current Environmental Policy, which the Buyer must provide. </w:t>
      </w:r>
    </w:p>
    <w:p w:rsidR="00000000" w:rsidDel="00000000" w:rsidP="00000000" w:rsidRDefault="00000000" w:rsidRPr="00000000" w14:paraId="000003A3">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A4">
      <w:pPr>
        <w:spacing w:after="160" w:line="259" w:lineRule="auto"/>
        <w:ind w:left="721" w:right="2" w:firstLine="0"/>
        <w:rPr>
          <w:sz w:val="22"/>
          <w:szCs w:val="22"/>
        </w:rPr>
      </w:pPr>
      <w:r w:rsidDel="00000000" w:rsidR="00000000" w:rsidRPr="00000000">
        <w:rPr>
          <w:sz w:val="22"/>
          <w:szCs w:val="22"/>
          <w:rtl w:val="0"/>
        </w:rPr>
        <w:t xml:space="preserve">29.2 </w:t>
        <w:tab/>
        <w:t xml:space="preserve">The Supplier must ensure that Supplier Staff are aware of the Buyer's Environmental Policy. </w:t>
      </w:r>
    </w:p>
    <w:p w:rsidR="00000000" w:rsidDel="00000000" w:rsidP="00000000" w:rsidRDefault="00000000" w:rsidRPr="00000000" w14:paraId="000003A5">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A6">
      <w:pPr>
        <w:pStyle w:val="Heading2"/>
        <w:keepNext w:val="0"/>
        <w:keepLines w:val="0"/>
        <w:tabs>
          <w:tab w:val="center" w:pos="964"/>
        </w:tabs>
        <w:spacing w:after="160" w:before="0" w:lineRule="auto"/>
        <w:ind w:left="-5" w:firstLine="0"/>
        <w:rPr/>
      </w:pPr>
      <w:r w:rsidDel="00000000" w:rsidR="00000000" w:rsidRPr="00000000">
        <w:rPr>
          <w:rtl w:val="0"/>
        </w:rPr>
        <w:t xml:space="preserve">30. </w:t>
        <w:tab/>
        <w:t xml:space="preserve">Tax </w:t>
      </w:r>
    </w:p>
    <w:p w:rsidR="00000000" w:rsidDel="00000000" w:rsidP="00000000" w:rsidRDefault="00000000" w:rsidRPr="00000000" w14:paraId="000003A7">
      <w:pPr>
        <w:spacing w:after="160" w:line="259" w:lineRule="auto"/>
        <w:ind w:left="721" w:right="2" w:firstLine="0"/>
        <w:rPr>
          <w:sz w:val="22"/>
          <w:szCs w:val="22"/>
        </w:rPr>
      </w:pPr>
      <w:r w:rsidDel="00000000" w:rsidR="00000000" w:rsidRPr="00000000">
        <w:rPr>
          <w:sz w:val="22"/>
          <w:szCs w:val="22"/>
          <w:rtl w:val="0"/>
        </w:rPr>
        <w:t xml:space="preserve">30.1 </w:t>
        <w:tab/>
        <w:t xml:space="preserve">The Supplier must not breach any tax or social security obligations and must enter into a binding agreement to pay any late contributions due, including where applicable, any interest or any fines.  The Buyer cannot terminate the Contract where the Supplier has not paid a minor tax or social security contribution. </w:t>
      </w:r>
    </w:p>
    <w:p w:rsidR="00000000" w:rsidDel="00000000" w:rsidP="00000000" w:rsidRDefault="00000000" w:rsidRPr="00000000" w14:paraId="000003A8">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A9">
      <w:pPr>
        <w:spacing w:after="3" w:line="259" w:lineRule="auto"/>
        <w:ind w:left="721" w:right="502" w:firstLine="0"/>
        <w:jc w:val="both"/>
        <w:rPr>
          <w:sz w:val="22"/>
          <w:szCs w:val="22"/>
        </w:rPr>
      </w:pPr>
      <w:r w:rsidDel="00000000" w:rsidR="00000000" w:rsidRPr="00000000">
        <w:rPr>
          <w:sz w:val="22"/>
          <w:szCs w:val="22"/>
          <w:rtl w:val="0"/>
        </w:rPr>
        <w:t xml:space="preserve">30.2 Where the Supplier or any Supplier Staff are liable to be taxed or to pay National Insurance contributions in the UK relating to payment received under the Off Contract, the Supplier must both: </w:t>
      </w:r>
    </w:p>
    <w:p w:rsidR="00000000" w:rsidDel="00000000" w:rsidP="00000000" w:rsidRDefault="00000000" w:rsidRPr="00000000" w14:paraId="000003AA">
      <w:pPr>
        <w:numPr>
          <w:ilvl w:val="0"/>
          <w:numId w:val="43"/>
        </w:numPr>
        <w:spacing w:after="4" w:line="246.99999999999994" w:lineRule="auto"/>
        <w:ind w:left="1281" w:right="2" w:hanging="565"/>
      </w:pPr>
      <w:r w:rsidDel="00000000" w:rsidR="00000000" w:rsidRPr="00000000">
        <w:rPr>
          <w:sz w:val="22"/>
          <w:szCs w:val="22"/>
          <w:rtl w:val="0"/>
        </w:rPr>
        <w:t xml:space="preserve">comply with the Income Tax (Earnings and Pensions) Act 2003 and all other statutes and regulations relating to income tax, the Social Security </w:t>
      </w:r>
    </w:p>
    <w:p w:rsidR="00000000" w:rsidDel="00000000" w:rsidP="00000000" w:rsidRDefault="00000000" w:rsidRPr="00000000" w14:paraId="000003AB">
      <w:pPr>
        <w:spacing w:after="160" w:line="259" w:lineRule="auto"/>
        <w:ind w:left="1286" w:right="2" w:firstLine="0"/>
        <w:rPr>
          <w:sz w:val="22"/>
          <w:szCs w:val="22"/>
        </w:rPr>
      </w:pPr>
      <w:r w:rsidDel="00000000" w:rsidR="00000000" w:rsidRPr="00000000">
        <w:rPr>
          <w:sz w:val="22"/>
          <w:szCs w:val="22"/>
          <w:rtl w:val="0"/>
        </w:rPr>
        <w:t xml:space="preserve">Contributions and Benefits Act 1992 (including IR35) and National Insurance contributions; </w:t>
      </w:r>
    </w:p>
    <w:p w:rsidR="00000000" w:rsidDel="00000000" w:rsidP="00000000" w:rsidRDefault="00000000" w:rsidRPr="00000000" w14:paraId="000003AC">
      <w:pPr>
        <w:numPr>
          <w:ilvl w:val="0"/>
          <w:numId w:val="43"/>
        </w:numPr>
        <w:spacing w:after="4" w:line="246.99999999999994" w:lineRule="auto"/>
        <w:ind w:left="1281" w:right="2" w:hanging="565"/>
      </w:pPr>
      <w:r w:rsidDel="00000000" w:rsidR="00000000" w:rsidRPr="00000000">
        <w:rPr>
          <w:sz w:val="22"/>
          <w:szCs w:val="22"/>
          <w:rtl w:val="0"/>
        </w:rPr>
        <w:t xml:space="preserve">indemnify the Buyer against any Income Tax, National Insurance and social security contributions and any other liability, deduction, contribution, assessment or claim arising from or made during or after the Contract Period in connection with the provision of the Deliverables by the Supplier or any of the Supplier Staff. </w:t>
      </w:r>
    </w:p>
    <w:p w:rsidR="00000000" w:rsidDel="00000000" w:rsidP="00000000" w:rsidRDefault="00000000" w:rsidRPr="00000000" w14:paraId="000003AD">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AE">
      <w:pPr>
        <w:tabs>
          <w:tab w:val="center" w:pos="4380"/>
        </w:tabs>
        <w:spacing w:after="160" w:line="259" w:lineRule="auto"/>
        <w:rPr>
          <w:sz w:val="22"/>
          <w:szCs w:val="22"/>
        </w:rPr>
      </w:pPr>
      <w:r w:rsidDel="00000000" w:rsidR="00000000" w:rsidRPr="00000000">
        <w:rPr>
          <w:sz w:val="22"/>
          <w:szCs w:val="22"/>
          <w:rtl w:val="0"/>
        </w:rPr>
        <w:t xml:space="preserve">30.3 </w:t>
        <w:tab/>
        <w:t xml:space="preserve">If any of the Supplier Staff are Workers who receive payment relating to the </w:t>
      </w:r>
    </w:p>
    <w:p w:rsidR="00000000" w:rsidDel="00000000" w:rsidP="00000000" w:rsidRDefault="00000000" w:rsidRPr="00000000" w14:paraId="000003AF">
      <w:pPr>
        <w:spacing w:after="160" w:line="259" w:lineRule="auto"/>
        <w:ind w:left="716" w:right="2" w:firstLine="0"/>
        <w:rPr>
          <w:sz w:val="22"/>
          <w:szCs w:val="22"/>
        </w:rPr>
      </w:pPr>
      <w:r w:rsidDel="00000000" w:rsidR="00000000" w:rsidRPr="00000000">
        <w:rPr>
          <w:sz w:val="22"/>
          <w:szCs w:val="22"/>
          <w:rtl w:val="0"/>
        </w:rPr>
        <w:t xml:space="preserve">Deliverables, then the Supplier must ensure that its contract with the Worker contains the following requirements: </w:t>
      </w:r>
    </w:p>
    <w:p w:rsidR="00000000" w:rsidDel="00000000" w:rsidP="00000000" w:rsidRDefault="00000000" w:rsidRPr="00000000" w14:paraId="000003B0">
      <w:pPr>
        <w:numPr>
          <w:ilvl w:val="0"/>
          <w:numId w:val="3"/>
        </w:numPr>
        <w:spacing w:after="4" w:line="246.99999999999994" w:lineRule="auto"/>
        <w:ind w:left="1281" w:right="2" w:hanging="565"/>
      </w:pPr>
      <w:r w:rsidDel="00000000" w:rsidR="00000000" w:rsidRPr="00000000">
        <w:rPr>
          <w:sz w:val="22"/>
          <w:szCs w:val="22"/>
          <w:rtl w:val="0"/>
        </w:rPr>
        <w:t xml:space="preserve">the Buyer may, at any time during the term of the Contract, request that the Worker provides information which demonstrates they comply with clause 30.2, or why those requirements do not apply, the Buyer can specify the information the Worker must provide and the deadline for responding; </w:t>
      </w:r>
    </w:p>
    <w:p w:rsidR="00000000" w:rsidDel="00000000" w:rsidP="00000000" w:rsidRDefault="00000000" w:rsidRPr="00000000" w14:paraId="000003B1">
      <w:pPr>
        <w:numPr>
          <w:ilvl w:val="0"/>
          <w:numId w:val="3"/>
        </w:numPr>
        <w:spacing w:after="3" w:line="246.99999999999994" w:lineRule="auto"/>
        <w:ind w:left="1281" w:right="2" w:hanging="565"/>
      </w:pPr>
      <w:r w:rsidDel="00000000" w:rsidR="00000000" w:rsidRPr="00000000">
        <w:rPr>
          <w:sz w:val="22"/>
          <w:szCs w:val="22"/>
          <w:rtl w:val="0"/>
        </w:rPr>
        <w:t xml:space="preserve">the Worker's contract may be terminated at the Buyer's request if the Worker fails to provide the information requested by the Buyer within the time specified by the Buyer; </w:t>
      </w:r>
    </w:p>
    <w:p w:rsidR="00000000" w:rsidDel="00000000" w:rsidP="00000000" w:rsidRDefault="00000000" w:rsidRPr="00000000" w14:paraId="000003B2">
      <w:pPr>
        <w:numPr>
          <w:ilvl w:val="0"/>
          <w:numId w:val="3"/>
        </w:numPr>
        <w:spacing w:after="4" w:line="246.99999999999994" w:lineRule="auto"/>
        <w:ind w:left="1281" w:right="2" w:hanging="565"/>
      </w:pPr>
      <w:r w:rsidDel="00000000" w:rsidR="00000000" w:rsidRPr="00000000">
        <w:rPr>
          <w:sz w:val="22"/>
          <w:szCs w:val="22"/>
          <w:rtl w:val="0"/>
        </w:rPr>
        <w:t xml:space="preserve">the Worker's contract may be terminated at the Buyer's request if the Worker provides information which the Buyer considers isn’t good enough to demonstrate how it complies with clause 30.2 or confirms that the Worker is not complying with those requirements; </w:t>
      </w:r>
    </w:p>
    <w:p w:rsidR="00000000" w:rsidDel="00000000" w:rsidP="00000000" w:rsidRDefault="00000000" w:rsidRPr="00000000" w14:paraId="000003B3">
      <w:pPr>
        <w:numPr>
          <w:ilvl w:val="0"/>
          <w:numId w:val="3"/>
        </w:numPr>
        <w:spacing w:after="4" w:line="246.99999999999994" w:lineRule="auto"/>
        <w:ind w:left="1281" w:right="2" w:hanging="565"/>
      </w:pPr>
      <w:r w:rsidDel="00000000" w:rsidR="00000000" w:rsidRPr="00000000">
        <w:rPr>
          <w:sz w:val="22"/>
          <w:szCs w:val="22"/>
          <w:rtl w:val="0"/>
        </w:rPr>
        <w:t xml:space="preserve">the Buyer may supply any information they receive from the Worker to HMRC for revenue collection and management. </w:t>
      </w:r>
    </w:p>
    <w:p w:rsidR="00000000" w:rsidDel="00000000" w:rsidP="00000000" w:rsidRDefault="00000000" w:rsidRPr="00000000" w14:paraId="000003B4">
      <w:pPr>
        <w:spacing w:after="152"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B5">
      <w:pPr>
        <w:pStyle w:val="Heading2"/>
        <w:keepNext w:val="0"/>
        <w:keepLines w:val="0"/>
        <w:tabs>
          <w:tab w:val="center" w:pos="1959"/>
        </w:tabs>
        <w:spacing w:after="160" w:before="0" w:lineRule="auto"/>
        <w:ind w:left="-5" w:firstLine="0"/>
        <w:rPr/>
      </w:pPr>
      <w:r w:rsidDel="00000000" w:rsidR="00000000" w:rsidRPr="00000000">
        <w:rPr>
          <w:rtl w:val="0"/>
        </w:rPr>
        <w:t xml:space="preserve">31. </w:t>
        <w:tab/>
        <w:t xml:space="preserve">Conflict of interest </w:t>
      </w:r>
    </w:p>
    <w:p w:rsidR="00000000" w:rsidDel="00000000" w:rsidP="00000000" w:rsidRDefault="00000000" w:rsidRPr="00000000" w14:paraId="000003B6">
      <w:pPr>
        <w:spacing w:after="160" w:line="259" w:lineRule="auto"/>
        <w:ind w:left="721" w:right="2" w:firstLine="0"/>
        <w:rPr>
          <w:sz w:val="22"/>
          <w:szCs w:val="22"/>
        </w:rPr>
      </w:pPr>
      <w:r w:rsidDel="00000000" w:rsidR="00000000" w:rsidRPr="00000000">
        <w:rPr>
          <w:sz w:val="22"/>
          <w:szCs w:val="22"/>
          <w:rtl w:val="0"/>
        </w:rPr>
        <w:t xml:space="preserve">31.1 </w:t>
        <w:tab/>
        <w:t xml:space="preserve">The Supplier must take action to ensure that neither the Supplier nor the Supplier Staff are placed in the position of an actual or potential conflict between the financial or personal duties of the Supplier or the Supplier Staff and the duties owed to the Buyer under the Contract, in the reasonable opinion of the Buyer. </w:t>
      </w:r>
    </w:p>
    <w:p w:rsidR="00000000" w:rsidDel="00000000" w:rsidP="00000000" w:rsidRDefault="00000000" w:rsidRPr="00000000" w14:paraId="000003B7">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B8">
      <w:pPr>
        <w:spacing w:after="160" w:line="259" w:lineRule="auto"/>
        <w:ind w:left="721" w:right="2" w:firstLine="0"/>
        <w:rPr>
          <w:sz w:val="22"/>
          <w:szCs w:val="22"/>
        </w:rPr>
      </w:pPr>
      <w:r w:rsidDel="00000000" w:rsidR="00000000" w:rsidRPr="00000000">
        <w:rPr>
          <w:sz w:val="22"/>
          <w:szCs w:val="22"/>
          <w:rtl w:val="0"/>
        </w:rPr>
        <w:t xml:space="preserve">31.2 </w:t>
        <w:tab/>
        <w:t xml:space="preserve">The Supplier must promptly notify and provide details to the Buyer if a conflict of interest happens or is expected to happen. </w:t>
      </w:r>
    </w:p>
    <w:p w:rsidR="00000000" w:rsidDel="00000000" w:rsidP="00000000" w:rsidRDefault="00000000" w:rsidRPr="00000000" w14:paraId="000003B9">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BA">
      <w:pPr>
        <w:spacing w:after="160" w:line="259" w:lineRule="auto"/>
        <w:ind w:left="721" w:right="2" w:firstLine="0"/>
        <w:rPr>
          <w:sz w:val="22"/>
          <w:szCs w:val="22"/>
        </w:rPr>
      </w:pPr>
      <w:r w:rsidDel="00000000" w:rsidR="00000000" w:rsidRPr="00000000">
        <w:rPr>
          <w:sz w:val="22"/>
          <w:szCs w:val="22"/>
          <w:rtl w:val="0"/>
        </w:rPr>
        <w:t xml:space="preserve">31.3 </w:t>
        <w:tab/>
        <w:t xml:space="preserve">The Buyer can terminate its Contract immediately by giving notice in writing to the Supplier or take any steps it thinks are necessary where there is or may be an actual or potential conflict of interest. </w:t>
      </w:r>
    </w:p>
    <w:p w:rsidR="00000000" w:rsidDel="00000000" w:rsidP="00000000" w:rsidRDefault="00000000" w:rsidRPr="00000000" w14:paraId="000003BB">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BC">
      <w:pPr>
        <w:pStyle w:val="Heading2"/>
        <w:keepNext w:val="0"/>
        <w:keepLines w:val="0"/>
        <w:tabs>
          <w:tab w:val="center" w:pos="3008"/>
        </w:tabs>
        <w:spacing w:after="160" w:before="0" w:lineRule="auto"/>
        <w:ind w:left="-5" w:firstLine="0"/>
        <w:rPr/>
      </w:pPr>
      <w:r w:rsidDel="00000000" w:rsidR="00000000" w:rsidRPr="00000000">
        <w:rPr>
          <w:rtl w:val="0"/>
        </w:rPr>
        <w:t xml:space="preserve">32. </w:t>
        <w:tab/>
        <w:t xml:space="preserve">Reporting a breach of the contract </w:t>
      </w:r>
    </w:p>
    <w:p w:rsidR="00000000" w:rsidDel="00000000" w:rsidP="00000000" w:rsidRDefault="00000000" w:rsidRPr="00000000" w14:paraId="000003BD">
      <w:pPr>
        <w:spacing w:after="160" w:line="259" w:lineRule="auto"/>
        <w:ind w:left="721" w:right="2" w:firstLine="0"/>
        <w:rPr>
          <w:sz w:val="22"/>
          <w:szCs w:val="22"/>
        </w:rPr>
      </w:pPr>
      <w:r w:rsidDel="00000000" w:rsidR="00000000" w:rsidRPr="00000000">
        <w:rPr>
          <w:sz w:val="22"/>
          <w:szCs w:val="22"/>
          <w:rtl w:val="0"/>
        </w:rPr>
        <w:t xml:space="preserve">32.1 </w:t>
        <w:tab/>
        <w:t xml:space="preserve">As soon as it is aware of it the Supplier and Supplier Staff must report to the Buyer any actual or suspected breach of law, clause 13.1, or clauses 26 to 31. </w:t>
      </w:r>
    </w:p>
    <w:p w:rsidR="00000000" w:rsidDel="00000000" w:rsidP="00000000" w:rsidRDefault="00000000" w:rsidRPr="00000000" w14:paraId="000003BE">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BF">
      <w:pPr>
        <w:spacing w:after="160" w:line="259" w:lineRule="auto"/>
        <w:ind w:left="721" w:right="2" w:firstLine="0"/>
        <w:rPr>
          <w:sz w:val="22"/>
          <w:szCs w:val="22"/>
        </w:rPr>
      </w:pPr>
      <w:r w:rsidDel="00000000" w:rsidR="00000000" w:rsidRPr="00000000">
        <w:rPr>
          <w:sz w:val="22"/>
          <w:szCs w:val="22"/>
          <w:rtl w:val="0"/>
        </w:rPr>
        <w:t xml:space="preserve">32.2 </w:t>
        <w:tab/>
        <w:t xml:space="preserve">The Supplier must not retaliate against any of the Supplier Staff who in good faith reports a breach listed in clause 32.1. </w:t>
      </w:r>
    </w:p>
    <w:p w:rsidR="00000000" w:rsidDel="00000000" w:rsidP="00000000" w:rsidRDefault="00000000" w:rsidRPr="00000000" w14:paraId="000003C0">
      <w:pPr>
        <w:spacing w:after="3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C1">
      <w:pPr>
        <w:pStyle w:val="Heading2"/>
        <w:keepNext w:val="0"/>
        <w:keepLines w:val="0"/>
        <w:tabs>
          <w:tab w:val="center" w:pos="2003"/>
        </w:tabs>
        <w:spacing w:after="160" w:before="0" w:lineRule="auto"/>
        <w:ind w:left="-5" w:firstLine="0"/>
        <w:rPr/>
      </w:pPr>
      <w:r w:rsidDel="00000000" w:rsidR="00000000" w:rsidRPr="00000000">
        <w:rPr>
          <w:rtl w:val="0"/>
        </w:rPr>
        <w:t xml:space="preserve">33. </w:t>
        <w:tab/>
        <w:t xml:space="preserve">Resolving disputes </w:t>
      </w:r>
    </w:p>
    <w:p w:rsidR="00000000" w:rsidDel="00000000" w:rsidP="00000000" w:rsidRDefault="00000000" w:rsidRPr="00000000" w14:paraId="000003C2">
      <w:pPr>
        <w:spacing w:after="160" w:line="259" w:lineRule="auto"/>
        <w:ind w:left="721" w:right="2" w:firstLine="0"/>
        <w:rPr>
          <w:sz w:val="22"/>
          <w:szCs w:val="22"/>
        </w:rPr>
      </w:pPr>
      <w:r w:rsidDel="00000000" w:rsidR="00000000" w:rsidRPr="00000000">
        <w:rPr>
          <w:sz w:val="22"/>
          <w:szCs w:val="22"/>
          <w:rtl w:val="0"/>
        </w:rPr>
        <w:t xml:space="preserve">33.1 </w:t>
        <w:tab/>
        <w:t xml:space="preserve">If there is a dispute between the Parties, their senior representatives who have authority to settle the dispute will, within 28 days of a written request from the other Party, meet in good faith to resolve the dispute. </w:t>
      </w:r>
    </w:p>
    <w:p w:rsidR="00000000" w:rsidDel="00000000" w:rsidP="00000000" w:rsidRDefault="00000000" w:rsidRPr="00000000" w14:paraId="000003C3">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C4">
      <w:pPr>
        <w:spacing w:after="160" w:line="259" w:lineRule="auto"/>
        <w:ind w:left="721" w:right="2" w:firstLine="0"/>
        <w:rPr>
          <w:sz w:val="22"/>
          <w:szCs w:val="22"/>
        </w:rPr>
      </w:pPr>
      <w:r w:rsidDel="00000000" w:rsidR="00000000" w:rsidRPr="00000000">
        <w:rPr>
          <w:sz w:val="22"/>
          <w:szCs w:val="22"/>
          <w:rtl w:val="0"/>
        </w:rPr>
        <w:t xml:space="preserve">33.2 </w:t>
        <w:tab/>
        <w:t xml:space="preserve">If the dispute is not resolved at that meeting, the Parties can attempt to settle it by mediation using the Centre for Effective Dispute Resolution (CEDR) Model Mediation Procedure current at the time of the dispute.  If the Parties cannot agree on a mediator, the mediator will be nominated by CEDR.  If either Party does not wish to use, or continue to use mediation, or mediation does not resolve the dispute, the dispute must be resolved using clauses 33.3 to 33.5. </w:t>
      </w:r>
    </w:p>
    <w:p w:rsidR="00000000" w:rsidDel="00000000" w:rsidP="00000000" w:rsidRDefault="00000000" w:rsidRPr="00000000" w14:paraId="000003C5">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C6">
      <w:pPr>
        <w:spacing w:after="160" w:line="259" w:lineRule="auto"/>
        <w:ind w:left="721" w:right="2" w:firstLine="0"/>
        <w:rPr>
          <w:sz w:val="22"/>
          <w:szCs w:val="22"/>
        </w:rPr>
      </w:pPr>
      <w:r w:rsidDel="00000000" w:rsidR="00000000" w:rsidRPr="00000000">
        <w:rPr>
          <w:sz w:val="22"/>
          <w:szCs w:val="22"/>
          <w:rtl w:val="0"/>
        </w:rPr>
        <w:t xml:space="preserve">33.3 </w:t>
        <w:tab/>
        <w:t xml:space="preserve">Unless the Buyer refers the dispute to arbitration using clause 33.4, the Parties irrevocably agree that the courts of England and Wales have the exclusive jurisdiction to: </w:t>
      </w:r>
    </w:p>
    <w:p w:rsidR="00000000" w:rsidDel="00000000" w:rsidP="00000000" w:rsidRDefault="00000000" w:rsidRPr="00000000" w14:paraId="000003C7">
      <w:pPr>
        <w:numPr>
          <w:ilvl w:val="0"/>
          <w:numId w:val="5"/>
        </w:numPr>
        <w:spacing w:after="4" w:line="246.99999999999994" w:lineRule="auto"/>
        <w:ind w:left="1281" w:right="2" w:hanging="565"/>
      </w:pPr>
      <w:r w:rsidDel="00000000" w:rsidR="00000000" w:rsidRPr="00000000">
        <w:rPr>
          <w:sz w:val="22"/>
          <w:szCs w:val="22"/>
          <w:rtl w:val="0"/>
        </w:rPr>
        <w:t xml:space="preserve">determine the dispute; </w:t>
      </w:r>
    </w:p>
    <w:p w:rsidR="00000000" w:rsidDel="00000000" w:rsidP="00000000" w:rsidRDefault="00000000" w:rsidRPr="00000000" w14:paraId="000003C8">
      <w:pPr>
        <w:numPr>
          <w:ilvl w:val="0"/>
          <w:numId w:val="5"/>
        </w:numPr>
        <w:spacing w:after="4" w:line="246.99999999999994" w:lineRule="auto"/>
        <w:ind w:left="1281" w:right="2" w:hanging="565"/>
      </w:pPr>
      <w:r w:rsidDel="00000000" w:rsidR="00000000" w:rsidRPr="00000000">
        <w:rPr>
          <w:sz w:val="22"/>
          <w:szCs w:val="22"/>
          <w:rtl w:val="0"/>
        </w:rPr>
        <w:t xml:space="preserve">grant interim remedies; </w:t>
      </w:r>
    </w:p>
    <w:p w:rsidR="00000000" w:rsidDel="00000000" w:rsidP="00000000" w:rsidRDefault="00000000" w:rsidRPr="00000000" w14:paraId="000003C9">
      <w:pPr>
        <w:numPr>
          <w:ilvl w:val="0"/>
          <w:numId w:val="5"/>
        </w:numPr>
        <w:spacing w:after="4" w:line="246.99999999999994" w:lineRule="auto"/>
        <w:ind w:left="1281" w:right="2" w:hanging="565"/>
      </w:pPr>
      <w:r w:rsidDel="00000000" w:rsidR="00000000" w:rsidRPr="00000000">
        <w:rPr>
          <w:sz w:val="22"/>
          <w:szCs w:val="22"/>
          <w:rtl w:val="0"/>
        </w:rPr>
        <w:t xml:space="preserve">grant any other provisional or protective relief. </w:t>
      </w:r>
    </w:p>
    <w:p w:rsidR="00000000" w:rsidDel="00000000" w:rsidP="00000000" w:rsidRDefault="00000000" w:rsidRPr="00000000" w14:paraId="000003CA">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CB">
      <w:pPr>
        <w:numPr>
          <w:ilvl w:val="1"/>
          <w:numId w:val="55"/>
        </w:numPr>
        <w:spacing w:after="4" w:line="246.99999999999994" w:lineRule="auto"/>
        <w:ind w:left="721" w:right="2" w:hanging="12.000000000000028"/>
      </w:pPr>
      <w:r w:rsidDel="00000000" w:rsidR="00000000" w:rsidRPr="00000000">
        <w:rPr>
          <w:sz w:val="22"/>
          <w:szCs w:val="22"/>
          <w:rtl w:val="0"/>
        </w:rPr>
        <w:t xml:space="preserve">The Supplier agrees that the Buyer has the exclusive right to refer any dispute to be finally resolved by arbitration under the London Court of International Arbitration Rules current at the time of the dispute.  There will be only one arbitrator.  The seat or legal place of the arbitration will be London and the proceedings will be in English. </w:t>
      </w:r>
    </w:p>
    <w:p w:rsidR="00000000" w:rsidDel="00000000" w:rsidP="00000000" w:rsidRDefault="00000000" w:rsidRPr="00000000" w14:paraId="000003CC">
      <w:pPr>
        <w:spacing w:line="256" w:lineRule="auto"/>
        <w:ind w:left="721"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CD">
      <w:pPr>
        <w:numPr>
          <w:ilvl w:val="1"/>
          <w:numId w:val="55"/>
        </w:numPr>
        <w:spacing w:after="4" w:line="246.99999999999994" w:lineRule="auto"/>
        <w:ind w:left="721" w:right="2" w:hanging="12.000000000000028"/>
      </w:pPr>
      <w:r w:rsidDel="00000000" w:rsidR="00000000" w:rsidRPr="00000000">
        <w:rPr>
          <w:sz w:val="22"/>
          <w:szCs w:val="22"/>
          <w:rtl w:val="0"/>
        </w:rPr>
        <w:t xml:space="preserve">The Buyer has the right to refer a dispute to arbitration even if the Supplier has started or has attempted to start court proceedings under clause 33.3, unless the Buyer has agreed to the court proceedings or participated in them.  Even if court proceedings have started, the Parties must do everything necessary to ensure that the court proceedings are stayed in favour of any arbitration proceedings if they are started under clause 33.4. </w:t>
      </w:r>
    </w:p>
    <w:p w:rsidR="00000000" w:rsidDel="00000000" w:rsidP="00000000" w:rsidRDefault="00000000" w:rsidRPr="00000000" w14:paraId="000003CE">
      <w:pPr>
        <w:spacing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CF">
      <w:pPr>
        <w:numPr>
          <w:ilvl w:val="1"/>
          <w:numId w:val="55"/>
        </w:numPr>
        <w:spacing w:after="4" w:line="246.99999999999994" w:lineRule="auto"/>
        <w:ind w:left="721" w:right="2" w:hanging="12.000000000000028"/>
      </w:pPr>
      <w:r w:rsidDel="00000000" w:rsidR="00000000" w:rsidRPr="00000000">
        <w:rPr>
          <w:sz w:val="22"/>
          <w:szCs w:val="22"/>
          <w:rtl w:val="0"/>
        </w:rPr>
        <w:t xml:space="preserve">The Supplier cannot suspend the performance of the Contract during any dispute. </w:t>
      </w:r>
    </w:p>
    <w:p w:rsidR="00000000" w:rsidDel="00000000" w:rsidP="00000000" w:rsidRDefault="00000000" w:rsidRPr="00000000" w14:paraId="000003D0">
      <w:pPr>
        <w:spacing w:after="152" w:line="256" w:lineRule="auto"/>
        <w:ind w:left="10" w:firstLine="0"/>
        <w:rPr>
          <w:sz w:val="22"/>
          <w:szCs w:val="22"/>
        </w:rPr>
      </w:pPr>
      <w:r w:rsidDel="00000000" w:rsidR="00000000" w:rsidRPr="00000000">
        <w:rPr>
          <w:sz w:val="22"/>
          <w:szCs w:val="22"/>
          <w:rtl w:val="0"/>
        </w:rPr>
        <w:t xml:space="preserve"> </w:t>
      </w:r>
    </w:p>
    <w:p w:rsidR="00000000" w:rsidDel="00000000" w:rsidP="00000000" w:rsidRDefault="00000000" w:rsidRPr="00000000" w14:paraId="000003D1">
      <w:pPr>
        <w:pStyle w:val="Heading2"/>
        <w:keepNext w:val="0"/>
        <w:keepLines w:val="0"/>
        <w:tabs>
          <w:tab w:val="center" w:pos="1928"/>
        </w:tabs>
        <w:spacing w:after="160" w:before="0" w:lineRule="auto"/>
        <w:ind w:left="-5" w:firstLine="0"/>
        <w:rPr/>
      </w:pPr>
      <w:r w:rsidDel="00000000" w:rsidR="00000000" w:rsidRPr="00000000">
        <w:rPr>
          <w:rtl w:val="0"/>
        </w:rPr>
        <w:t xml:space="preserve">34. </w:t>
        <w:tab/>
        <w:t xml:space="preserve">Which law applies </w:t>
      </w:r>
    </w:p>
    <w:p w:rsidR="00000000" w:rsidDel="00000000" w:rsidP="00000000" w:rsidRDefault="00000000" w:rsidRPr="00000000" w14:paraId="000003D2">
      <w:pPr>
        <w:spacing w:after="160" w:line="259" w:lineRule="auto"/>
        <w:ind w:left="721" w:right="2" w:firstLine="0"/>
        <w:rPr>
          <w:sz w:val="22"/>
          <w:szCs w:val="22"/>
        </w:rPr>
      </w:pPr>
      <w:r w:rsidDel="00000000" w:rsidR="00000000" w:rsidRPr="00000000">
        <w:rPr>
          <w:sz w:val="22"/>
          <w:szCs w:val="22"/>
          <w:rtl w:val="0"/>
        </w:rPr>
        <w:t xml:space="preserve"> This Contract and any issues arising out of, or connected to it, are governed by English law. </w:t>
      </w:r>
    </w:p>
    <w:p w:rsidR="00000000" w:rsidDel="00000000" w:rsidP="00000000" w:rsidRDefault="00000000" w:rsidRPr="00000000" w14:paraId="000003D3">
      <w:pPr>
        <w:spacing w:line="256" w:lineRule="auto"/>
        <w:ind w:left="10" w:firstLine="0"/>
        <w:rPr>
          <w:sz w:val="22"/>
          <w:szCs w:val="22"/>
        </w:rPr>
      </w:pPr>
      <w:r w:rsidDel="00000000" w:rsidR="00000000" w:rsidRPr="00000000">
        <w:rPr>
          <w:sz w:val="22"/>
          <w:szCs w:val="22"/>
          <w:rtl w:val="0"/>
        </w:rPr>
        <w:t xml:space="preserve"> </w:t>
        <w:tab/>
        <w:t xml:space="preserve"> </w:t>
      </w:r>
    </w:p>
    <w:p w:rsidR="00000000" w:rsidDel="00000000" w:rsidP="00000000" w:rsidRDefault="00000000" w:rsidRPr="00000000" w14:paraId="000003D4">
      <w:pPr>
        <w:spacing w:line="256" w:lineRule="auto"/>
        <w:ind w:left="10" w:firstLine="0"/>
        <w:rPr>
          <w:sz w:val="22"/>
          <w:szCs w:val="22"/>
        </w:rPr>
      </w:pPr>
      <w:r w:rsidDel="00000000" w:rsidR="00000000" w:rsidRPr="00000000">
        <w:rPr>
          <w:sz w:val="22"/>
          <w:szCs w:val="22"/>
          <w:rtl w:val="0"/>
        </w:rPr>
        <w:t xml:space="preserve"> </w:t>
        <w:tab/>
        <w:t xml:space="preserve"> </w:t>
      </w:r>
    </w:p>
    <w:p w:rsidR="00000000" w:rsidDel="00000000" w:rsidP="00000000" w:rsidRDefault="00000000" w:rsidRPr="00000000" w14:paraId="000003D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r>
    </w:p>
    <w:sectPr>
      <w:headerReference r:id="rId18" w:type="default"/>
      <w:headerReference r:id="rId19" w:type="first"/>
      <w:footerReference r:id="rId20" w:type="first"/>
      <w:pgSz w:h="16840" w:w="11900" w:orient="portrait"/>
      <w:pgMar w:bottom="1440" w:top="1440" w:left="1440" w:right="1440" w:header="0" w:footer="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E1">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D6">
    <w:pPr>
      <w:tabs>
        <w:tab w:val="center" w:pos="4513"/>
        <w:tab w:val="right" w:pos="9026"/>
      </w:tabs>
      <w:rPr>
        <w:sz w:val="22"/>
        <w:szCs w:val="22"/>
      </w:rPr>
    </w:pPr>
    <w:r w:rsidDel="00000000" w:rsidR="00000000" w:rsidRPr="00000000">
      <w:rPr>
        <w:rtl w:val="0"/>
      </w:rPr>
    </w:r>
  </w:p>
  <w:p w:rsidR="00000000" w:rsidDel="00000000" w:rsidP="00000000" w:rsidRDefault="00000000" w:rsidRPr="00000000" w14:paraId="000003D7">
    <w:pPr>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D8">
    <w:pPr>
      <w:widowControl w:val="0"/>
      <w:spacing w:line="276" w:lineRule="auto"/>
      <w:rPr>
        <w:color w:val="0563c1"/>
        <w:sz w:val="20"/>
        <w:szCs w:val="20"/>
        <w:u w:val="single"/>
      </w:rPr>
    </w:pPr>
    <w:r w:rsidDel="00000000" w:rsidR="00000000" w:rsidRPr="00000000">
      <w:rPr>
        <w:rtl w:val="0"/>
      </w:rPr>
    </w:r>
  </w:p>
  <w:tbl>
    <w:tblPr>
      <w:tblStyle w:val="Table6"/>
      <w:tblW w:w="9493.0" w:type="dxa"/>
      <w:jc w:val="left"/>
      <w:tblInd w:w="0.0" w:type="pct"/>
      <w:tblLayout w:type="fixed"/>
      <w:tblLook w:val="0400"/>
    </w:tblPr>
    <w:tblGrid>
      <w:gridCol w:w="5382"/>
      <w:gridCol w:w="4111"/>
      <w:tblGridChange w:id="0">
        <w:tblGrid>
          <w:gridCol w:w="5382"/>
          <w:gridCol w:w="4111"/>
        </w:tblGrid>
      </w:tblGridChange>
    </w:tblGrid>
    <w:tr>
      <w:trPr>
        <w:cantSplit w:val="0"/>
        <w:tblHeader w:val="0"/>
      </w:trPr>
      <w:tc>
        <w:tcPr/>
        <w:p w:rsidR="00000000" w:rsidDel="00000000" w:rsidP="00000000" w:rsidRDefault="00000000" w:rsidRPr="00000000" w14:paraId="000003D9">
          <w:pPr>
            <w:tabs>
              <w:tab w:val="center" w:pos="4513"/>
              <w:tab w:val="right" w:pos="9026"/>
            </w:tabs>
            <w:rPr>
              <w:sz w:val="22"/>
              <w:szCs w:val="22"/>
            </w:rPr>
          </w:pPr>
          <w:r w:rsidDel="00000000" w:rsidR="00000000" w:rsidRPr="00000000">
            <w:rPr>
              <w:sz w:val="22"/>
              <w:szCs w:val="22"/>
            </w:rPr>
            <w:drawing>
              <wp:inline distB="0" distT="0" distL="0" distR="0">
                <wp:extent cx="1054839" cy="900000"/>
                <wp:effectExtent b="0" l="0" r="0" t="0"/>
                <wp:docPr id="2"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54839" cy="90000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3DA">
          <w:pPr>
            <w:tabs>
              <w:tab w:val="center" w:pos="4513"/>
              <w:tab w:val="right" w:pos="9026"/>
            </w:tabs>
            <w:rPr>
              <w:sz w:val="20"/>
              <w:szCs w:val="20"/>
            </w:rPr>
          </w:pPr>
          <w:r w:rsidDel="00000000" w:rsidR="00000000" w:rsidRPr="00000000">
            <w:rPr>
              <w:sz w:val="20"/>
              <w:szCs w:val="20"/>
              <w:rtl w:val="0"/>
            </w:rPr>
            <w:t xml:space="preserve">GPA Address</w:t>
          </w:r>
        </w:p>
        <w:p w:rsidR="00000000" w:rsidDel="00000000" w:rsidP="00000000" w:rsidRDefault="00000000" w:rsidRPr="00000000" w14:paraId="000003DB">
          <w:pPr>
            <w:tabs>
              <w:tab w:val="center" w:pos="4513"/>
              <w:tab w:val="right" w:pos="9026"/>
            </w:tabs>
            <w:rPr>
              <w:sz w:val="20"/>
              <w:szCs w:val="20"/>
            </w:rPr>
          </w:pPr>
          <w:r w:rsidDel="00000000" w:rsidR="00000000" w:rsidRPr="00000000">
            <w:rPr>
              <w:sz w:val="20"/>
              <w:szCs w:val="20"/>
              <w:rtl w:val="0"/>
            </w:rPr>
            <w:t xml:space="preserve">10 Victoria Street, Westminster, SW1H OHN</w:t>
          </w:r>
        </w:p>
        <w:p w:rsidR="00000000" w:rsidDel="00000000" w:rsidP="00000000" w:rsidRDefault="00000000" w:rsidRPr="00000000" w14:paraId="000003DC">
          <w:pPr>
            <w:tabs>
              <w:tab w:val="center" w:pos="4513"/>
              <w:tab w:val="right" w:pos="9026"/>
            </w:tabs>
            <w:rPr>
              <w:sz w:val="20"/>
              <w:szCs w:val="20"/>
            </w:rPr>
          </w:pPr>
          <w:r w:rsidDel="00000000" w:rsidR="00000000" w:rsidRPr="00000000">
            <w:rPr>
              <w:rtl w:val="0"/>
            </w:rPr>
          </w:r>
        </w:p>
        <w:p w:rsidR="00000000" w:rsidDel="00000000" w:rsidP="00000000" w:rsidRDefault="00000000" w:rsidRPr="00000000" w14:paraId="000003DD">
          <w:pPr>
            <w:tabs>
              <w:tab w:val="center" w:pos="4513"/>
              <w:tab w:val="right" w:pos="9026"/>
            </w:tabs>
            <w:rPr>
              <w:sz w:val="20"/>
              <w:szCs w:val="20"/>
            </w:rPr>
          </w:pPr>
          <w:r w:rsidDel="00000000" w:rsidR="00000000" w:rsidRPr="00000000">
            <w:rPr>
              <w:sz w:val="20"/>
              <w:szCs w:val="20"/>
              <w:rtl w:val="0"/>
            </w:rPr>
            <w:t xml:space="preserve">T:  +44 (0)</w:t>
          </w:r>
          <w:r w:rsidDel="00000000" w:rsidR="00000000" w:rsidRPr="00000000">
            <w:rPr>
              <w:sz w:val="22"/>
              <w:szCs w:val="22"/>
              <w:rtl w:val="0"/>
            </w:rPr>
            <w:t xml:space="preserve"> </w:t>
          </w:r>
          <w:r w:rsidDel="00000000" w:rsidR="00000000" w:rsidRPr="00000000">
            <w:rPr>
              <w:sz w:val="20"/>
              <w:szCs w:val="20"/>
              <w:rtl w:val="0"/>
            </w:rPr>
            <w:t xml:space="preserve">7925036112</w:t>
          </w:r>
        </w:p>
        <w:p w:rsidR="00000000" w:rsidDel="00000000" w:rsidP="00000000" w:rsidRDefault="00000000" w:rsidRPr="00000000" w14:paraId="000003DE">
          <w:pPr>
            <w:tabs>
              <w:tab w:val="center" w:pos="4513"/>
              <w:tab w:val="right" w:pos="9026"/>
            </w:tabs>
            <w:rPr>
              <w:sz w:val="20"/>
              <w:szCs w:val="20"/>
            </w:rPr>
          </w:pPr>
          <w:r w:rsidDel="00000000" w:rsidR="00000000" w:rsidRPr="00000000">
            <w:rPr>
              <w:sz w:val="20"/>
              <w:szCs w:val="20"/>
              <w:rtl w:val="0"/>
            </w:rPr>
            <w:t xml:space="preserve">E:  </w:t>
          </w:r>
          <w:hyperlink r:id="rId2">
            <w:r w:rsidDel="00000000" w:rsidR="00000000" w:rsidRPr="00000000">
              <w:rPr>
                <w:color w:val="0563c1"/>
                <w:sz w:val="20"/>
                <w:szCs w:val="20"/>
                <w:u w:val="single"/>
                <w:rtl w:val="0"/>
              </w:rPr>
              <w:t xml:space="preserve">Rachael.james@@gpa.gov.uk</w:t>
            </w:r>
          </w:hyperlink>
          <w:r w:rsidDel="00000000" w:rsidR="00000000" w:rsidRPr="00000000">
            <w:rPr>
              <w:rtl w:val="0"/>
            </w:rPr>
          </w:r>
        </w:p>
        <w:p w:rsidR="00000000" w:rsidDel="00000000" w:rsidP="00000000" w:rsidRDefault="00000000" w:rsidRPr="00000000" w14:paraId="000003DF">
          <w:pPr>
            <w:tabs>
              <w:tab w:val="center" w:pos="4513"/>
              <w:tab w:val="right" w:pos="9026"/>
            </w:tabs>
            <w:rPr>
              <w:sz w:val="22"/>
              <w:szCs w:val="22"/>
            </w:rPr>
          </w:pPr>
          <w:r w:rsidDel="00000000" w:rsidR="00000000" w:rsidRPr="00000000">
            <w:rPr>
              <w:sz w:val="20"/>
              <w:szCs w:val="20"/>
              <w:rtl w:val="0"/>
            </w:rPr>
            <w:t xml:space="preserve">W: </w:t>
          </w:r>
          <w:hyperlink r:id="rId3">
            <w:r w:rsidDel="00000000" w:rsidR="00000000" w:rsidRPr="00000000">
              <w:rPr>
                <w:color w:val="0563c1"/>
                <w:sz w:val="20"/>
                <w:szCs w:val="20"/>
                <w:u w:val="single"/>
                <w:rtl w:val="0"/>
              </w:rPr>
              <w:t xml:space="preserve">www.gov.uk/government-property-agency</w:t>
            </w:r>
          </w:hyperlink>
          <w:r w:rsidDel="00000000" w:rsidR="00000000" w:rsidRPr="00000000">
            <w:rPr>
              <w:rtl w:val="0"/>
            </w:rPr>
          </w:r>
        </w:p>
      </w:tc>
    </w:tr>
  </w:tbl>
  <w:p w:rsidR="00000000" w:rsidDel="00000000" w:rsidP="00000000" w:rsidRDefault="00000000" w:rsidRPr="00000000" w14:paraId="000003E0">
    <w:pPr>
      <w:tabs>
        <w:tab w:val="center" w:pos="4513"/>
        <w:tab w:val="right" w:pos="9026"/>
      </w:tabs>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2"/>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2">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3">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4">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5">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6">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lowerLetter"/>
      <w:lvlText w:val="(%1)"/>
      <w:lvlJc w:val="left"/>
      <w:pPr>
        <w:ind w:left="128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790"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9">
    <w:lvl w:ilvl="0">
      <w:start w:val="1"/>
      <w:numFmt w:val="lowerLetter"/>
      <w:lvlText w:val="(%1)"/>
      <w:lvlJc w:val="left"/>
      <w:pPr>
        <w:ind w:left="127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10">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0"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11">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12">
    <w:lvl w:ilvl="0">
      <w:start w:val="1"/>
      <w:numFmt w:val="lowerLetter"/>
      <w:lvlText w:val="%1)"/>
      <w:lvlJc w:val="left"/>
      <w:pPr>
        <w:ind w:left="710"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080"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80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252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24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96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468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540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120" w:firstLine="0"/>
      </w:pPr>
      <w:rPr>
        <w:rFonts w:ascii="Arial" w:cs="Arial" w:eastAsia="Arial" w:hAnsi="Arial"/>
        <w:b w:val="0"/>
        <w:i w:val="0"/>
        <w:strike w:val="0"/>
        <w:color w:val="000000"/>
        <w:sz w:val="22"/>
        <w:szCs w:val="22"/>
        <w:u w:val="none"/>
        <w:vertAlign w:val="baseline"/>
      </w:rPr>
    </w:lvl>
  </w:abstractNum>
  <w:abstractNum w:abstractNumId="13">
    <w:lvl w:ilvl="0">
      <w:start w:val="14"/>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18"/>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14">
    <w:lvl w:ilvl="0">
      <w:start w:val="9"/>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4"/>
      <w:numFmt w:val="decimal"/>
      <w:lvlText w:val="%1.%2"/>
      <w:lvlJc w:val="left"/>
      <w:pPr>
        <w:ind w:left="721"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15">
    <w:lvl w:ilvl="0">
      <w:start w:val="2"/>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16">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0"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17">
    <w:lvl w:ilvl="0">
      <w:start w:val="1"/>
      <w:numFmt w:val="lowerLetter"/>
      <w:lvlText w:val="(%1)"/>
      <w:lvlJc w:val="left"/>
      <w:pPr>
        <w:ind w:left="127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18">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Roman"/>
      <w:lvlText w:val="(%2)"/>
      <w:lvlJc w:val="left"/>
      <w:pPr>
        <w:ind w:left="1996"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0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2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4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6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8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0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21" w:firstLine="0"/>
      </w:pPr>
      <w:rPr>
        <w:rFonts w:ascii="Arial" w:cs="Arial" w:eastAsia="Arial" w:hAnsi="Arial"/>
        <w:b w:val="0"/>
        <w:i w:val="0"/>
        <w:strike w:val="0"/>
        <w:color w:val="000000"/>
        <w:sz w:val="22"/>
        <w:szCs w:val="22"/>
        <w:u w:val="none"/>
        <w:vertAlign w:val="baseline"/>
      </w:rPr>
    </w:lvl>
  </w:abstractNum>
  <w:abstractNum w:abstractNumId="19">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20">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21">
    <w:lvl w:ilvl="0">
      <w:start w:val="14"/>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1"/>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22">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23">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24">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0"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25">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26">
    <w:lvl w:ilvl="0">
      <w:start w:val="15"/>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3"/>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27">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28">
    <w:lvl w:ilvl="0">
      <w:start w:val="15"/>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5"/>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29">
    <w:lvl w:ilvl="0">
      <w:start w:val="1"/>
      <w:numFmt w:val="lowerLetter"/>
      <w:lvlText w:val="(%1)"/>
      <w:lvlJc w:val="left"/>
      <w:pPr>
        <w:ind w:left="128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30">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31">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32">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33">
    <w:lvl w:ilvl="0">
      <w:start w:val="14"/>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12"/>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34">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35">
    <w:lvl w:ilvl="0">
      <w:start w:val="1"/>
      <w:numFmt w:val="lowerLetter"/>
      <w:lvlText w:val="(%1)"/>
      <w:lvlJc w:val="left"/>
      <w:pPr>
        <w:ind w:left="1271" w:firstLine="0"/>
      </w:pPr>
      <w:rPr>
        <w:rFonts w:ascii="Arial" w:cs="Arial" w:eastAsia="Arial" w:hAnsi="Arial"/>
        <w:b w:val="0"/>
        <w:i w:val="0"/>
        <w:strike w:val="0"/>
        <w:color w:val="000000"/>
        <w:sz w:val="22"/>
        <w:szCs w:val="22"/>
        <w:u w:val="none"/>
        <w:vertAlign w:val="baseline"/>
      </w:rPr>
    </w:lvl>
    <w:lvl w:ilvl="1">
      <w:start w:val="1"/>
      <w:numFmt w:val="lowerRoman"/>
      <w:lvlText w:val="(%2)"/>
      <w:lvlJc w:val="left"/>
      <w:pPr>
        <w:ind w:left="1996"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0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2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4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6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8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0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21" w:firstLine="0"/>
      </w:pPr>
      <w:rPr>
        <w:rFonts w:ascii="Arial" w:cs="Arial" w:eastAsia="Arial" w:hAnsi="Arial"/>
        <w:b w:val="0"/>
        <w:i w:val="0"/>
        <w:strike w:val="0"/>
        <w:color w:val="000000"/>
        <w:sz w:val="22"/>
        <w:szCs w:val="22"/>
        <w:u w:val="none"/>
        <w:vertAlign w:val="baseline"/>
      </w:rPr>
    </w:lvl>
  </w:abstractNum>
  <w:abstractNum w:abstractNumId="36">
    <w:lvl w:ilvl="0">
      <w:start w:val="14"/>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3"/>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37">
    <w:lvl w:ilvl="0">
      <w:start w:val="1"/>
      <w:numFmt w:val="lowerLetter"/>
      <w:lvlText w:val="(%1)"/>
      <w:lvlJc w:val="left"/>
      <w:pPr>
        <w:ind w:left="128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790"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38">
    <w:lvl w:ilvl="0">
      <w:start w:val="8"/>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
      <w:numFmt w:val="decimal"/>
      <w:lvlText w:val="%1.%2"/>
      <w:lvlJc w:val="left"/>
      <w:pPr>
        <w:ind w:left="721"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39">
    <w:lvl w:ilvl="0">
      <w:start w:val="26"/>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40">
    <w:lvl w:ilvl="0">
      <w:start w:val="2"/>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41">
    <w:lvl w:ilvl="0">
      <w:start w:val="1"/>
      <w:numFmt w:val="lowerLetter"/>
      <w:lvlText w:val="(%1)"/>
      <w:lvlJc w:val="left"/>
      <w:pPr>
        <w:ind w:left="128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42">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0"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43">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44">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45">
    <w:lvl w:ilvl="0">
      <w:start w:val="14"/>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5"/>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46">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47">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48">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49">
    <w:lvl w:ilvl="0">
      <w:start w:val="12"/>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4"/>
      <w:numFmt w:val="decimal"/>
      <w:lvlText w:val="%1.%2"/>
      <w:lvlJc w:val="left"/>
      <w:pPr>
        <w:ind w:left="721"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50">
    <w:lvl w:ilvl="0">
      <w:start w:val="20"/>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
      <w:numFmt w:val="decimal"/>
      <w:lvlText w:val="%1.%2"/>
      <w:lvlJc w:val="left"/>
      <w:pPr>
        <w:ind w:left="72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51">
    <w:lvl w:ilvl="0">
      <w:start w:val="1"/>
      <w:numFmt w:val="lowerLetter"/>
      <w:lvlText w:val="(%1)"/>
      <w:lvlJc w:val="left"/>
      <w:pPr>
        <w:ind w:left="716"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52">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53">
    <w:lvl w:ilvl="0">
      <w:start w:val="13"/>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
      <w:numFmt w:val="decimal"/>
      <w:lvlText w:val="%1.%2"/>
      <w:lvlJc w:val="left"/>
      <w:pPr>
        <w:ind w:left="721"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54">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1"/>
      <w:numFmt w:val="lowerLetter"/>
      <w:lvlText w:val="%2"/>
      <w:lvlJc w:val="left"/>
      <w:pPr>
        <w:ind w:left="180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2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4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6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8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40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2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41" w:firstLine="0"/>
      </w:pPr>
      <w:rPr>
        <w:rFonts w:ascii="Arial" w:cs="Arial" w:eastAsia="Arial" w:hAnsi="Arial"/>
        <w:b w:val="0"/>
        <w:i w:val="0"/>
        <w:strike w:val="0"/>
        <w:color w:val="000000"/>
        <w:sz w:val="22"/>
        <w:szCs w:val="22"/>
        <w:u w:val="none"/>
        <w:vertAlign w:val="baseline"/>
      </w:rPr>
    </w:lvl>
  </w:abstractNum>
  <w:abstractNum w:abstractNumId="55">
    <w:lvl w:ilvl="0">
      <w:start w:val="33"/>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4"/>
      <w:numFmt w:val="decimal"/>
      <w:lvlText w:val="%1.%2"/>
      <w:lvlJc w:val="left"/>
      <w:pPr>
        <w:ind w:left="721"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56">
    <w:lvl w:ilvl="0">
      <w:start w:val="1"/>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1"/>
      <w:numFmt w:val="lowerRoman"/>
      <w:lvlText w:val="(%2)"/>
      <w:lvlJc w:val="left"/>
      <w:pPr>
        <w:ind w:left="1996"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250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2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4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6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8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0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21" w:firstLine="0"/>
      </w:pPr>
      <w:rPr>
        <w:rFonts w:ascii="Arial" w:cs="Arial" w:eastAsia="Arial" w:hAnsi="Arial"/>
        <w:b w:val="0"/>
        <w:i w:val="0"/>
        <w:strike w:val="0"/>
        <w:color w:val="000000"/>
        <w:sz w:val="22"/>
        <w:szCs w:val="22"/>
        <w:u w:val="none"/>
        <w:vertAlign w:val="baseline"/>
      </w:rPr>
    </w:lvl>
  </w:abstractNum>
  <w:abstractNum w:abstractNumId="57">
    <w:lvl w:ilvl="0">
      <w:start w:val="9"/>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2"/>
      <w:numFmt w:val="decimal"/>
      <w:lvlText w:val="%1.%2"/>
      <w:lvlJc w:val="left"/>
      <w:pPr>
        <w:ind w:left="721"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abstractNum w:abstractNumId="58">
    <w:lvl w:ilvl="0">
      <w:start w:val="1"/>
      <w:numFmt w:val="decimal"/>
      <w:lvlText w:val="%1."/>
      <w:lvlJc w:val="right"/>
      <w:pPr>
        <w:ind w:left="2160" w:hanging="360"/>
      </w:pPr>
      <w:rPr>
        <w:u w:val="none"/>
      </w:rPr>
    </w:lvl>
    <w:lvl w:ilvl="1">
      <w:start w:val="1"/>
      <w:numFmt w:val="decimal"/>
      <w:lvlText w:val="%1.%2."/>
      <w:lvlJc w:val="righ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decimal"/>
      <w:lvlText w:val="%1.%2.■.●.%5."/>
      <w:lvlJc w:val="right"/>
      <w:pPr>
        <w:ind w:left="5040" w:hanging="360"/>
      </w:pPr>
      <w:rPr>
        <w:u w:val="none"/>
      </w:rPr>
    </w:lvl>
    <w:lvl w:ilvl="5">
      <w:start w:val="1"/>
      <w:numFmt w:val="decimal"/>
      <w:lvlText w:val="%1.%2.■.●.%5.%6."/>
      <w:lvlJc w:val="right"/>
      <w:pPr>
        <w:ind w:left="5760" w:hanging="360"/>
      </w:pPr>
      <w:rPr>
        <w:u w:val="none"/>
      </w:rPr>
    </w:lvl>
    <w:lvl w:ilvl="6">
      <w:start w:val="1"/>
      <w:numFmt w:val="decimal"/>
      <w:lvlText w:val="%1.%2.■.●.%5.%6.%7."/>
      <w:lvlJc w:val="right"/>
      <w:pPr>
        <w:ind w:left="6480" w:hanging="360"/>
      </w:pPr>
      <w:rPr>
        <w:u w:val="none"/>
      </w:rPr>
    </w:lvl>
    <w:lvl w:ilvl="7">
      <w:start w:val="1"/>
      <w:numFmt w:val="decimal"/>
      <w:lvlText w:val="%1.%2.■.●.%5.%6.%7.%8."/>
      <w:lvlJc w:val="right"/>
      <w:pPr>
        <w:ind w:left="7200" w:hanging="360"/>
      </w:pPr>
      <w:rPr>
        <w:u w:val="none"/>
      </w:rPr>
    </w:lvl>
    <w:lvl w:ilvl="8">
      <w:start w:val="1"/>
      <w:numFmt w:val="decimal"/>
      <w:lvlText w:val="%1.%2.■.●.%5.%6.%7.%8.%9."/>
      <w:lvlJc w:val="right"/>
      <w:pPr>
        <w:ind w:left="7920" w:hanging="360"/>
      </w:pPr>
      <w:rPr>
        <w:u w:val="none"/>
      </w:rPr>
    </w:lvl>
  </w:abstractNum>
  <w:abstractNum w:abstractNumId="59">
    <w:lvl w:ilvl="0">
      <w:start w:val="1"/>
      <w:numFmt w:val="lowerLetter"/>
      <w:lvlText w:val="(%1)"/>
      <w:lvlJc w:val="left"/>
      <w:pPr>
        <w:ind w:left="1281" w:firstLine="0"/>
      </w:pPr>
      <w:rPr>
        <w:rFonts w:ascii="Arial" w:cs="Arial" w:eastAsia="Arial" w:hAnsi="Arial"/>
        <w:b w:val="0"/>
        <w:i w:val="0"/>
        <w:strike w:val="0"/>
        <w:color w:val="000000"/>
        <w:sz w:val="22"/>
        <w:szCs w:val="22"/>
        <w:u w:val="none"/>
        <w:vertAlign w:val="baseline"/>
      </w:rPr>
    </w:lvl>
    <w:lvl w:ilvl="1">
      <w:start w:val="1"/>
      <w:numFmt w:val="lowerLetter"/>
      <w:lvlText w:val="%2"/>
      <w:lvlJc w:val="left"/>
      <w:pPr>
        <w:ind w:left="1791" w:firstLine="0"/>
      </w:pPr>
      <w:rPr>
        <w:rFonts w:ascii="Arial" w:cs="Arial" w:eastAsia="Arial" w:hAnsi="Arial"/>
        <w:b w:val="0"/>
        <w:i w:val="0"/>
        <w:strike w:val="0"/>
        <w:color w:val="000000"/>
        <w:sz w:val="22"/>
        <w:szCs w:val="22"/>
        <w:u w:val="none"/>
        <w:vertAlign w:val="baseline"/>
      </w:rPr>
    </w:lvl>
    <w:lvl w:ilvl="2">
      <w:start w:val="1"/>
      <w:numFmt w:val="lowerRoman"/>
      <w:lvlText w:val="%3"/>
      <w:lvlJc w:val="left"/>
      <w:pPr>
        <w:ind w:left="251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3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5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7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9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1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31" w:firstLine="0"/>
      </w:pPr>
      <w:rPr>
        <w:rFonts w:ascii="Arial" w:cs="Arial" w:eastAsia="Arial" w:hAnsi="Arial"/>
        <w:b w:val="0"/>
        <w:i w:val="0"/>
        <w:strike w:val="0"/>
        <w:color w:val="000000"/>
        <w:sz w:val="22"/>
        <w:szCs w:val="22"/>
        <w:u w:val="none"/>
        <w:vertAlign w:val="baseline"/>
      </w:rPr>
    </w:lvl>
  </w:abstractNum>
  <w:abstractNum w:abstractNumId="60">
    <w:lvl w:ilvl="0">
      <w:start w:val="1"/>
      <w:numFmt w:val="lowerLetter"/>
      <w:lvlText w:val="(%1)"/>
      <w:lvlJc w:val="left"/>
      <w:pPr>
        <w:ind w:left="1271" w:firstLine="0"/>
      </w:pPr>
      <w:rPr>
        <w:rFonts w:ascii="Calibri" w:cs="Calibri" w:eastAsia="Calibri" w:hAnsi="Calibri"/>
        <w:b w:val="0"/>
        <w:i w:val="0"/>
        <w:strike w:val="0"/>
        <w:color w:val="000000"/>
        <w:sz w:val="22"/>
        <w:szCs w:val="22"/>
        <w:u w:val="none"/>
        <w:vertAlign w:val="baseline"/>
      </w:rPr>
    </w:lvl>
    <w:lvl w:ilvl="1">
      <w:start w:val="5"/>
      <w:numFmt w:val="lowerRoman"/>
      <w:lvlText w:val="(%2)"/>
      <w:lvlJc w:val="left"/>
      <w:pPr>
        <w:ind w:left="1996"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2501"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3221"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3941"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4661"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5381"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6101"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6821" w:firstLine="0"/>
      </w:pPr>
      <w:rPr>
        <w:rFonts w:ascii="Arial" w:cs="Arial" w:eastAsia="Arial" w:hAnsi="Arial"/>
        <w:b w:val="0"/>
        <w:i w:val="0"/>
        <w:strike w:val="0"/>
        <w:color w:val="000000"/>
        <w:sz w:val="22"/>
        <w:szCs w:val="22"/>
        <w:u w:val="none"/>
        <w:vertAlign w:val="baseline"/>
      </w:rPr>
    </w:lvl>
  </w:abstractNum>
  <w:abstractNum w:abstractNumId="61">
    <w:lvl w:ilvl="0">
      <w:start w:val="5"/>
      <w:numFmt w:val="decimal"/>
      <w:lvlText w:val="%1"/>
      <w:lvlJc w:val="left"/>
      <w:pPr>
        <w:ind w:left="360" w:firstLine="0"/>
      </w:pPr>
      <w:rPr>
        <w:rFonts w:ascii="Arial" w:cs="Arial" w:eastAsia="Arial" w:hAnsi="Arial"/>
        <w:b w:val="0"/>
        <w:i w:val="0"/>
        <w:strike w:val="0"/>
        <w:color w:val="000000"/>
        <w:sz w:val="22"/>
        <w:szCs w:val="22"/>
        <w:u w:val="none"/>
        <w:vertAlign w:val="baseline"/>
      </w:rPr>
    </w:lvl>
    <w:lvl w:ilvl="1">
      <w:start w:val="5"/>
      <w:numFmt w:val="decimal"/>
      <w:lvlText w:val="%1.%2"/>
      <w:lvlJc w:val="left"/>
      <w:pPr>
        <w:ind w:left="721" w:firstLine="0"/>
      </w:pPr>
      <w:rPr>
        <w:rFonts w:ascii="Calibri" w:cs="Calibri" w:eastAsia="Calibri" w:hAnsi="Calibri"/>
        <w:b w:val="0"/>
        <w:i w:val="0"/>
        <w:strike w:val="0"/>
        <w:color w:val="000000"/>
        <w:sz w:val="22"/>
        <w:szCs w:val="22"/>
        <w:u w:val="none"/>
        <w:vertAlign w:val="baseline"/>
      </w:rPr>
    </w:lvl>
    <w:lvl w:ilvl="2">
      <w:start w:val="1"/>
      <w:numFmt w:val="lowerRoman"/>
      <w:lvlText w:val="%3"/>
      <w:lvlJc w:val="left"/>
      <w:pPr>
        <w:ind w:left="1080" w:firstLine="0"/>
      </w:pPr>
      <w:rPr>
        <w:rFonts w:ascii="Arial" w:cs="Arial" w:eastAsia="Arial" w:hAnsi="Arial"/>
        <w:b w:val="0"/>
        <w:i w:val="0"/>
        <w:strike w:val="0"/>
        <w:color w:val="000000"/>
        <w:sz w:val="22"/>
        <w:szCs w:val="22"/>
        <w:u w:val="none"/>
        <w:vertAlign w:val="baseline"/>
      </w:rPr>
    </w:lvl>
    <w:lvl w:ilvl="3">
      <w:start w:val="1"/>
      <w:numFmt w:val="decimal"/>
      <w:lvlText w:val="%4"/>
      <w:lvlJc w:val="left"/>
      <w:pPr>
        <w:ind w:left="1800" w:firstLine="0"/>
      </w:pPr>
      <w:rPr>
        <w:rFonts w:ascii="Arial" w:cs="Arial" w:eastAsia="Arial" w:hAnsi="Arial"/>
        <w:b w:val="0"/>
        <w:i w:val="0"/>
        <w:strike w:val="0"/>
        <w:color w:val="000000"/>
        <w:sz w:val="22"/>
        <w:szCs w:val="22"/>
        <w:u w:val="none"/>
        <w:vertAlign w:val="baseline"/>
      </w:rPr>
    </w:lvl>
    <w:lvl w:ilvl="4">
      <w:start w:val="1"/>
      <w:numFmt w:val="lowerLetter"/>
      <w:lvlText w:val="%5"/>
      <w:lvlJc w:val="left"/>
      <w:pPr>
        <w:ind w:left="2520" w:firstLine="0"/>
      </w:pPr>
      <w:rPr>
        <w:rFonts w:ascii="Arial" w:cs="Arial" w:eastAsia="Arial" w:hAnsi="Arial"/>
        <w:b w:val="0"/>
        <w:i w:val="0"/>
        <w:strike w:val="0"/>
        <w:color w:val="000000"/>
        <w:sz w:val="22"/>
        <w:szCs w:val="22"/>
        <w:u w:val="none"/>
        <w:vertAlign w:val="baseline"/>
      </w:rPr>
    </w:lvl>
    <w:lvl w:ilvl="5">
      <w:start w:val="1"/>
      <w:numFmt w:val="lowerRoman"/>
      <w:lvlText w:val="%6"/>
      <w:lvlJc w:val="left"/>
      <w:pPr>
        <w:ind w:left="3240" w:firstLine="0"/>
      </w:pPr>
      <w:rPr>
        <w:rFonts w:ascii="Arial" w:cs="Arial" w:eastAsia="Arial" w:hAnsi="Arial"/>
        <w:b w:val="0"/>
        <w:i w:val="0"/>
        <w:strike w:val="0"/>
        <w:color w:val="000000"/>
        <w:sz w:val="22"/>
        <w:szCs w:val="22"/>
        <w:u w:val="none"/>
        <w:vertAlign w:val="baseline"/>
      </w:rPr>
    </w:lvl>
    <w:lvl w:ilvl="6">
      <w:start w:val="1"/>
      <w:numFmt w:val="decimal"/>
      <w:lvlText w:val="%7"/>
      <w:lvlJc w:val="left"/>
      <w:pPr>
        <w:ind w:left="3960" w:firstLine="0"/>
      </w:pPr>
      <w:rPr>
        <w:rFonts w:ascii="Arial" w:cs="Arial" w:eastAsia="Arial" w:hAnsi="Arial"/>
        <w:b w:val="0"/>
        <w:i w:val="0"/>
        <w:strike w:val="0"/>
        <w:color w:val="000000"/>
        <w:sz w:val="22"/>
        <w:szCs w:val="22"/>
        <w:u w:val="none"/>
        <w:vertAlign w:val="baseline"/>
      </w:rPr>
    </w:lvl>
    <w:lvl w:ilvl="7">
      <w:start w:val="1"/>
      <w:numFmt w:val="lowerLetter"/>
      <w:lvlText w:val="%8"/>
      <w:lvlJc w:val="left"/>
      <w:pPr>
        <w:ind w:left="4680" w:firstLine="0"/>
      </w:pPr>
      <w:rPr>
        <w:rFonts w:ascii="Arial" w:cs="Arial" w:eastAsia="Arial" w:hAnsi="Arial"/>
        <w:b w:val="0"/>
        <w:i w:val="0"/>
        <w:strike w:val="0"/>
        <w:color w:val="000000"/>
        <w:sz w:val="22"/>
        <w:szCs w:val="22"/>
        <w:u w:val="none"/>
        <w:vertAlign w:val="baseline"/>
      </w:rPr>
    </w:lvl>
    <w:lvl w:ilvl="8">
      <w:start w:val="1"/>
      <w:numFmt w:val="lowerRoman"/>
      <w:lvlText w:val="%9"/>
      <w:lvlJc w:val="left"/>
      <w:pPr>
        <w:ind w:left="5400" w:firstLine="0"/>
      </w:pPr>
      <w:rPr>
        <w:rFonts w:ascii="Arial" w:cs="Arial" w:eastAsia="Arial" w:hAnsi="Arial"/>
        <w:b w:val="0"/>
        <w:i w:val="0"/>
        <w:strike w:val="0"/>
        <w:color w:val="000000"/>
        <w:sz w:val="22"/>
        <w:szCs w:val="22"/>
        <w:u w:val="none"/>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3.0" w:type="dxa"/>
        <w:bottom w:w="0.0" w:type="dxa"/>
        <w:right w:w="108.0" w:type="dxa"/>
      </w:tblCellMar>
    </w:tblPr>
  </w:style>
  <w:style w:type="table" w:styleId="Table2">
    <w:basedOn w:val="TableNormal"/>
    <w:pPr>
      <w:spacing w:after="0" w:line="240" w:lineRule="auto"/>
    </w:pPr>
    <w:tblPr>
      <w:tblStyleRowBandSize w:val="1"/>
      <w:tblStyleColBandSize w:val="1"/>
      <w:tblCellMar>
        <w:top w:w="13.0" w:type="dxa"/>
        <w:left w:w="7.0" w:type="dxa"/>
        <w:bottom w:w="0.0" w:type="dxa"/>
        <w:right w:w="5.0" w:type="dxa"/>
      </w:tblCellMar>
    </w:tblPr>
  </w:style>
  <w:style w:type="table" w:styleId="Table3">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4">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5">
    <w:basedOn w:val="TableNormal"/>
    <w:pPr>
      <w:spacing w:after="0" w:line="240" w:lineRule="auto"/>
    </w:pPr>
    <w:tblPr>
      <w:tblStyleRowBandSize w:val="1"/>
      <w:tblStyleColBandSize w:val="1"/>
      <w:tblCellMar>
        <w:top w:w="0.0" w:type="dxa"/>
        <w:left w:w="0.0" w:type="dxa"/>
        <w:bottom w:w="0.0" w:type="dxa"/>
        <w:right w:w="0.0" w:type="dxa"/>
      </w:tblCellMar>
    </w:tblPr>
  </w:style>
  <w:style w:type="table" w:styleId="Table6">
    <w:basedOn w:val="TableNormal"/>
    <w:tblPr>
      <w:tblStyleRowBandSize w:val="1"/>
      <w:tblStyleColBandSize w:val="1"/>
      <w:tblCellMar>
        <w:top w:w="0.0" w:type="dxa"/>
        <w:left w:w="0.0" w:type="dxa"/>
        <w:bottom w:w="0.0" w:type="dxa"/>
        <w:right w:w="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footer" Target="footer1.xml"/><Relationship Id="rId11" Type="http://schemas.openxmlformats.org/officeDocument/2006/relationships/hyperlink" Target="mailto:dominic.brankin@gpa.gov.uk" TargetMode="External"/><Relationship Id="rId10" Type="http://schemas.openxmlformats.org/officeDocument/2006/relationships/hyperlink" Target="mailto:Dominic.brankin@gpa.gov.uk" TargetMode="External"/><Relationship Id="rId13" Type="http://schemas.openxmlformats.org/officeDocument/2006/relationships/hyperlink" Target="https://assets.publishing.service.gov.uk/government/uploads/system/uploads/attachment_data/file/779660/20190220-Supplier_Code_of_Conduct.pdf" TargetMode="External"/><Relationship Id="rId12" Type="http://schemas.openxmlformats.org/officeDocument/2006/relationships/image" Target="media/image2.png"/><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mailto:AP.queries@gpa-me.co.uk" TargetMode="External"/><Relationship Id="rId15" Type="http://schemas.openxmlformats.org/officeDocument/2006/relationships/hyperlink" Target="https://assets.publishing.service.gov.uk/government/uploads/system/uploads/attachment_data/file/779660/20190220-Supplier_Code_of_Conduct.pdf" TargetMode="External"/><Relationship Id="rId14" Type="http://schemas.openxmlformats.org/officeDocument/2006/relationships/hyperlink" Target="https://assets.publishing.service.gov.uk/government/uploads/system/uploads/attachment_data/file/779660/20190220-Supplier_Code_of_Conduct.pdf" TargetMode="External"/><Relationship Id="rId17" Type="http://schemas.openxmlformats.org/officeDocument/2006/relationships/hyperlink" Target="https://www.gov.uk/government/collections/sustainable-procurement-the-government-buying-standards-gbs" TargetMode="External"/><Relationship Id="rId16" Type="http://schemas.openxmlformats.org/officeDocument/2006/relationships/hyperlink" Target="https://www.gov.uk/government/collections/sustainable-procurement-the-government-buying-standards-gbs" TargetMode="External"/><Relationship Id="rId5" Type="http://schemas.openxmlformats.org/officeDocument/2006/relationships/styles" Target="styles.xml"/><Relationship Id="rId19" Type="http://schemas.openxmlformats.org/officeDocument/2006/relationships/header" Target="header2.xml"/><Relationship Id="rId6" Type="http://schemas.openxmlformats.org/officeDocument/2006/relationships/hyperlink" Target="mailto:Rachael.james@gpa.gov.uk" TargetMode="External"/><Relationship Id="rId18" Type="http://schemas.openxmlformats.org/officeDocument/2006/relationships/header" Target="header1.xml"/><Relationship Id="rId7" Type="http://schemas.openxmlformats.org/officeDocument/2006/relationships/hyperlink" Target="https://www.gov.uk/government/organisations/government-property-agency" TargetMode="External"/><Relationship Id="rId8" Type="http://schemas.openxmlformats.org/officeDocument/2006/relationships/hyperlink" Target="mailto:ap-gpa@gpa-me.co.uk"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hyperlink" Target="mailto:onboarding@gpa.gov.uk" TargetMode="External"/><Relationship Id="rId3" Type="http://schemas.openxmlformats.org/officeDocument/2006/relationships/hyperlink" Target="https://www.gov.uk/government/organisations/government-property-agen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